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6" w:rsidRPr="004B513A" w:rsidRDefault="006F0446" w:rsidP="008B23F1">
      <w:pPr>
        <w:jc w:val="center"/>
        <w:rPr>
          <w:rFonts w:ascii="Times New Roman" w:hAnsi="Times New Roman" w:cs="Times New Roman"/>
          <w:sz w:val="24"/>
          <w:szCs w:val="24"/>
        </w:rPr>
      </w:pPr>
    </w:p>
    <w:p w:rsidR="008B23F1" w:rsidRPr="00093163" w:rsidRDefault="008B23F1" w:rsidP="00584326">
      <w:pPr>
        <w:rPr>
          <w:rFonts w:ascii="Times New Roman" w:hAnsi="Times New Roman" w:cs="Times New Roman"/>
          <w:sz w:val="36"/>
          <w:szCs w:val="36"/>
        </w:rPr>
      </w:pPr>
    </w:p>
    <w:p w:rsidR="008B23F1" w:rsidRDefault="00CE34EA" w:rsidP="008B23F1">
      <w:pPr>
        <w:jc w:val="center"/>
        <w:rPr>
          <w:rFonts w:ascii="Times New Roman" w:hAnsi="Times New Roman" w:cs="Times New Roman"/>
          <w:noProof/>
          <w:sz w:val="36"/>
          <w:szCs w:val="36"/>
        </w:rPr>
      </w:pPr>
      <w:r>
        <w:rPr>
          <w:rFonts w:ascii="Times New Roman" w:hAnsi="Times New Roman" w:cs="Times New Roman"/>
          <w:noProof/>
          <w:sz w:val="36"/>
          <w:szCs w:val="36"/>
        </w:rPr>
        <w:t>&lt;</w:t>
      </w:r>
      <w:r w:rsidR="00093163" w:rsidRPr="00093163">
        <w:rPr>
          <w:rFonts w:ascii="Times New Roman" w:hAnsi="Times New Roman" w:cs="Times New Roman"/>
          <w:noProof/>
          <w:sz w:val="36"/>
          <w:szCs w:val="36"/>
        </w:rPr>
        <w:t>Insert Company Logo</w:t>
      </w:r>
      <w:r w:rsidR="00093163">
        <w:rPr>
          <w:rFonts w:ascii="Times New Roman" w:hAnsi="Times New Roman" w:cs="Times New Roman"/>
          <w:noProof/>
          <w:sz w:val="36"/>
          <w:szCs w:val="36"/>
        </w:rPr>
        <w:t>&gt;</w:t>
      </w:r>
    </w:p>
    <w:p w:rsidR="00093163" w:rsidRPr="00093163" w:rsidRDefault="00093163" w:rsidP="008B23F1">
      <w:pPr>
        <w:jc w:val="center"/>
        <w:rPr>
          <w:rFonts w:ascii="Times New Roman" w:hAnsi="Times New Roman" w:cs="Times New Roman"/>
          <w:sz w:val="36"/>
          <w:szCs w:val="36"/>
        </w:rPr>
      </w:pPr>
      <w:r>
        <w:rPr>
          <w:rFonts w:ascii="Times New Roman" w:hAnsi="Times New Roman" w:cs="Times New Roman"/>
          <w:noProof/>
          <w:sz w:val="36"/>
          <w:szCs w:val="36"/>
        </w:rPr>
        <w:t>&lt;Insert Company Name&gt;</w:t>
      </w:r>
    </w:p>
    <w:p w:rsidR="00E300A6" w:rsidRPr="004B513A" w:rsidRDefault="00E300A6" w:rsidP="008B23F1">
      <w:pPr>
        <w:jc w:val="center"/>
        <w:rPr>
          <w:rFonts w:ascii="Times New Roman" w:hAnsi="Times New Roman" w:cs="Times New Roman"/>
          <w:sz w:val="24"/>
          <w:szCs w:val="24"/>
        </w:rPr>
      </w:pPr>
    </w:p>
    <w:p w:rsidR="008B23F1" w:rsidRPr="004B513A" w:rsidRDefault="008B23F1" w:rsidP="00093163">
      <w:pPr>
        <w:spacing w:line="240" w:lineRule="auto"/>
        <w:jc w:val="center"/>
        <w:rPr>
          <w:rFonts w:ascii="Times New Roman" w:hAnsi="Times New Roman" w:cs="Times New Roman"/>
          <w:sz w:val="32"/>
          <w:szCs w:val="32"/>
        </w:rPr>
      </w:pPr>
    </w:p>
    <w:p w:rsidR="00692F30" w:rsidRDefault="00692F30" w:rsidP="004B513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093163" w:rsidRDefault="00093163" w:rsidP="004B513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Security Assessment Report, </w:t>
      </w:r>
    </w:p>
    <w:p w:rsidR="00093163" w:rsidRDefault="00093163" w:rsidP="004B513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System Security Plan, and</w:t>
      </w:r>
    </w:p>
    <w:p w:rsidR="008B23F1" w:rsidRPr="004B513A" w:rsidRDefault="00093163" w:rsidP="004B513A">
      <w:pPr>
        <w:spacing w:line="240" w:lineRule="auto"/>
        <w:jc w:val="center"/>
        <w:rPr>
          <w:rFonts w:ascii="Times New Roman" w:hAnsi="Times New Roman" w:cs="Times New Roman"/>
          <w:b/>
          <w:sz w:val="32"/>
          <w:szCs w:val="32"/>
        </w:rPr>
      </w:pPr>
      <w:r>
        <w:rPr>
          <w:rFonts w:ascii="Times New Roman" w:hAnsi="Times New Roman" w:cs="Times New Roman"/>
          <w:b/>
          <w:sz w:val="32"/>
          <w:szCs w:val="32"/>
        </w:rPr>
        <w:t>Plan of Action</w:t>
      </w:r>
      <w:r w:rsidR="00A757EC">
        <w:rPr>
          <w:rFonts w:ascii="Times New Roman" w:hAnsi="Times New Roman" w:cs="Times New Roman"/>
          <w:b/>
          <w:sz w:val="32"/>
          <w:szCs w:val="32"/>
        </w:rPr>
        <w:t xml:space="preserve"> </w:t>
      </w:r>
    </w:p>
    <w:p w:rsidR="008B23F1" w:rsidRPr="004B513A" w:rsidRDefault="008B23F1" w:rsidP="00AE3691">
      <w:pPr>
        <w:rPr>
          <w:rFonts w:ascii="Times New Roman" w:hAnsi="Times New Roman" w:cs="Times New Roman"/>
          <w:sz w:val="24"/>
          <w:szCs w:val="24"/>
        </w:rPr>
      </w:pPr>
    </w:p>
    <w:p w:rsidR="00AE3691" w:rsidRDefault="00AE3691" w:rsidP="00AE3691">
      <w:pPr>
        <w:rPr>
          <w:rFonts w:ascii="Times New Roman" w:hAnsi="Times New Roman" w:cs="Times New Roman"/>
          <w:sz w:val="24"/>
          <w:szCs w:val="24"/>
        </w:rPr>
      </w:pPr>
    </w:p>
    <w:p w:rsidR="00093163" w:rsidRDefault="00093163" w:rsidP="00AE3691">
      <w:pPr>
        <w:rPr>
          <w:rFonts w:ascii="Times New Roman" w:hAnsi="Times New Roman" w:cs="Times New Roman"/>
          <w:sz w:val="24"/>
          <w:szCs w:val="24"/>
        </w:rPr>
      </w:pPr>
    </w:p>
    <w:p w:rsidR="00093163" w:rsidRPr="004B513A" w:rsidRDefault="00093163" w:rsidP="00AE3691">
      <w:pPr>
        <w:rPr>
          <w:rFonts w:ascii="Times New Roman" w:hAnsi="Times New Roman" w:cs="Times New Roman"/>
          <w:sz w:val="24"/>
          <w:szCs w:val="24"/>
        </w:rPr>
      </w:pPr>
    </w:p>
    <w:p w:rsidR="00FA5CFC" w:rsidRPr="004B513A" w:rsidRDefault="00FA5CFC" w:rsidP="004B513A">
      <w:pPr>
        <w:spacing w:after="0" w:line="276" w:lineRule="auto"/>
        <w:rPr>
          <w:rFonts w:ascii="Times New Roman" w:hAnsi="Times New Roman" w:cs="Times New Roman"/>
          <w:sz w:val="24"/>
          <w:szCs w:val="24"/>
        </w:rPr>
      </w:pPr>
    </w:p>
    <w:p w:rsidR="00FA5CFC" w:rsidRPr="004B513A" w:rsidRDefault="00FA5CFC" w:rsidP="00AE3691">
      <w:pPr>
        <w:spacing w:after="0" w:line="276" w:lineRule="auto"/>
        <w:jc w:val="right"/>
        <w:rPr>
          <w:rFonts w:ascii="Times New Roman" w:hAnsi="Times New Roman" w:cs="Times New Roman"/>
          <w:sz w:val="24"/>
          <w:szCs w:val="24"/>
        </w:rPr>
      </w:pP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4675"/>
      </w:tblGrid>
      <w:tr w:rsidR="00FA5CFC" w:rsidRPr="004B513A" w:rsidTr="00E716A0">
        <w:tc>
          <w:tcPr>
            <w:tcW w:w="3505" w:type="dxa"/>
          </w:tcPr>
          <w:p w:rsidR="00FA5CFC" w:rsidRPr="004B513A" w:rsidRDefault="00093163" w:rsidP="00E716A0">
            <w:pPr>
              <w:spacing w:line="276" w:lineRule="auto"/>
              <w:rPr>
                <w:rFonts w:ascii="Times New Roman" w:hAnsi="Times New Roman" w:cs="Times New Roman"/>
                <w:sz w:val="24"/>
                <w:szCs w:val="24"/>
              </w:rPr>
            </w:pPr>
            <w:r>
              <w:rPr>
                <w:rFonts w:ascii="Times New Roman" w:hAnsi="Times New Roman" w:cs="Times New Roman"/>
                <w:sz w:val="24"/>
                <w:szCs w:val="24"/>
              </w:rPr>
              <w:t>Dated: &lt;Insert Date&gt;</w:t>
            </w:r>
          </w:p>
        </w:tc>
        <w:tc>
          <w:tcPr>
            <w:tcW w:w="4675" w:type="dxa"/>
          </w:tcPr>
          <w:p w:rsidR="00FA5CFC" w:rsidRPr="004B513A" w:rsidRDefault="00093163" w:rsidP="00FA5CFC">
            <w:pPr>
              <w:spacing w:line="276" w:lineRule="auto"/>
              <w:rPr>
                <w:rFonts w:ascii="Times New Roman" w:hAnsi="Times New Roman" w:cs="Times New Roman"/>
                <w:sz w:val="24"/>
                <w:szCs w:val="24"/>
              </w:rPr>
            </w:pPr>
            <w:r>
              <w:rPr>
                <w:rFonts w:ascii="Times New Roman" w:hAnsi="Times New Roman" w:cs="Times New Roman"/>
                <w:sz w:val="24"/>
                <w:szCs w:val="24"/>
              </w:rPr>
              <w:t>&lt;Insert First-name Middle-Initial Last-name&gt;</w:t>
            </w:r>
          </w:p>
          <w:p w:rsidR="00D3374D" w:rsidRPr="004B513A" w:rsidRDefault="00093163" w:rsidP="00FA5CFC">
            <w:pPr>
              <w:spacing w:line="276" w:lineRule="auto"/>
              <w:rPr>
                <w:rFonts w:ascii="Times New Roman" w:hAnsi="Times New Roman" w:cs="Times New Roman"/>
                <w:sz w:val="24"/>
                <w:szCs w:val="24"/>
              </w:rPr>
            </w:pPr>
            <w:r>
              <w:rPr>
                <w:rFonts w:ascii="Times New Roman" w:hAnsi="Times New Roman" w:cs="Times New Roman"/>
                <w:sz w:val="24"/>
                <w:szCs w:val="24"/>
              </w:rPr>
              <w:t>&lt;Title&gt;</w:t>
            </w:r>
          </w:p>
          <w:p w:rsidR="00FA5CFC" w:rsidRPr="004B513A" w:rsidRDefault="00093163" w:rsidP="00FA5CFC">
            <w:pPr>
              <w:spacing w:line="276" w:lineRule="auto"/>
              <w:rPr>
                <w:rFonts w:ascii="Times New Roman" w:hAnsi="Times New Roman" w:cs="Times New Roman"/>
                <w:sz w:val="24"/>
                <w:szCs w:val="24"/>
              </w:rPr>
            </w:pPr>
            <w:r>
              <w:rPr>
                <w:rFonts w:ascii="Times New Roman" w:hAnsi="Times New Roman" w:cs="Times New Roman"/>
                <w:sz w:val="24"/>
                <w:szCs w:val="24"/>
              </w:rPr>
              <w:t>&lt;Company Name&gt;</w:t>
            </w:r>
          </w:p>
          <w:p w:rsidR="00FA5CFC" w:rsidRPr="004B513A" w:rsidRDefault="00093163" w:rsidP="00FA5CFC">
            <w:pPr>
              <w:spacing w:line="276" w:lineRule="auto"/>
              <w:rPr>
                <w:rFonts w:ascii="Times New Roman" w:hAnsi="Times New Roman" w:cs="Times New Roman"/>
                <w:sz w:val="24"/>
                <w:szCs w:val="24"/>
              </w:rPr>
            </w:pPr>
            <w:r>
              <w:rPr>
                <w:rFonts w:ascii="Times New Roman" w:hAnsi="Times New Roman" w:cs="Times New Roman"/>
                <w:sz w:val="24"/>
                <w:szCs w:val="24"/>
              </w:rPr>
              <w:t>&lt;Company Address Line 1&gt;</w:t>
            </w:r>
          </w:p>
          <w:p w:rsidR="00FA5CFC" w:rsidRPr="004B513A" w:rsidRDefault="00093163" w:rsidP="00FA5CFC">
            <w:pPr>
              <w:spacing w:line="276" w:lineRule="auto"/>
              <w:rPr>
                <w:rFonts w:ascii="Times New Roman" w:hAnsi="Times New Roman" w:cs="Times New Roman"/>
                <w:sz w:val="24"/>
                <w:szCs w:val="24"/>
              </w:rPr>
            </w:pPr>
            <w:r>
              <w:rPr>
                <w:rFonts w:ascii="Times New Roman" w:hAnsi="Times New Roman" w:cs="Times New Roman"/>
                <w:sz w:val="24"/>
                <w:szCs w:val="24"/>
              </w:rPr>
              <w:t>&lt;Company Address Line 2&gt;</w:t>
            </w:r>
          </w:p>
          <w:p w:rsidR="00FA5CFC" w:rsidRDefault="00093163" w:rsidP="00FA5CFC">
            <w:pPr>
              <w:spacing w:line="276" w:lineRule="auto"/>
              <w:rPr>
                <w:rFonts w:ascii="Times New Roman" w:hAnsi="Times New Roman" w:cs="Times New Roman"/>
                <w:sz w:val="24"/>
                <w:szCs w:val="24"/>
              </w:rPr>
            </w:pPr>
            <w:r>
              <w:rPr>
                <w:rFonts w:ascii="Times New Roman" w:hAnsi="Times New Roman" w:cs="Times New Roman"/>
                <w:sz w:val="24"/>
                <w:szCs w:val="24"/>
              </w:rPr>
              <w:t>&lt;Phone Number&gt;</w:t>
            </w:r>
          </w:p>
          <w:p w:rsidR="00093163" w:rsidRPr="004B513A" w:rsidRDefault="00093163" w:rsidP="00FA5CFC">
            <w:pPr>
              <w:spacing w:line="276" w:lineRule="auto"/>
              <w:rPr>
                <w:rFonts w:ascii="Times New Roman" w:hAnsi="Times New Roman" w:cs="Times New Roman"/>
                <w:sz w:val="24"/>
                <w:szCs w:val="24"/>
              </w:rPr>
            </w:pPr>
            <w:r>
              <w:rPr>
                <w:rFonts w:ascii="Times New Roman" w:hAnsi="Times New Roman" w:cs="Times New Roman"/>
                <w:sz w:val="24"/>
                <w:szCs w:val="24"/>
              </w:rPr>
              <w:t>&lt;Email&gt;</w:t>
            </w:r>
          </w:p>
        </w:tc>
      </w:tr>
    </w:tbl>
    <w:p w:rsidR="00FA5CFC" w:rsidRPr="00CE34EA" w:rsidRDefault="00FA5CFC" w:rsidP="00093163">
      <w:pPr>
        <w:spacing w:after="0" w:line="276" w:lineRule="auto"/>
        <w:rPr>
          <w:rFonts w:ascii="Times New Roman" w:hAnsi="Times New Roman" w:cs="Times New Roman"/>
          <w:sz w:val="18"/>
          <w:szCs w:val="18"/>
        </w:rPr>
      </w:pPr>
    </w:p>
    <w:p w:rsidR="00CE34EA" w:rsidRPr="00CE34EA" w:rsidRDefault="00CE34EA" w:rsidP="00CE34EA">
      <w:pPr>
        <w:spacing w:after="0" w:line="276" w:lineRule="auto"/>
        <w:rPr>
          <w:rFonts w:ascii="Arial" w:hAnsi="Arial" w:cs="Arial"/>
          <w:color w:val="000000"/>
          <w:sz w:val="16"/>
          <w:szCs w:val="16"/>
          <w:shd w:val="clear" w:color="auto" w:fill="FFFFFF"/>
        </w:rPr>
      </w:pPr>
    </w:p>
    <w:p w:rsidR="00CE34EA" w:rsidRDefault="00CE34EA" w:rsidP="00CE34EA">
      <w:pPr>
        <w:spacing w:after="0" w:line="276" w:lineRule="auto"/>
        <w:rPr>
          <w:rFonts w:ascii="Arial" w:hAnsi="Arial" w:cs="Arial"/>
          <w:color w:val="000000"/>
          <w:sz w:val="16"/>
          <w:szCs w:val="16"/>
          <w:shd w:val="clear" w:color="auto" w:fill="FFFFFF"/>
        </w:rPr>
      </w:pPr>
    </w:p>
    <w:p w:rsidR="00CE34EA" w:rsidRDefault="00CE34EA" w:rsidP="00CE34EA">
      <w:pPr>
        <w:spacing w:after="0" w:line="276" w:lineRule="auto"/>
        <w:rPr>
          <w:rFonts w:ascii="Arial" w:hAnsi="Arial" w:cs="Arial"/>
          <w:color w:val="000000"/>
          <w:sz w:val="16"/>
          <w:szCs w:val="16"/>
          <w:shd w:val="clear" w:color="auto" w:fill="FFFFFF"/>
        </w:rPr>
      </w:pPr>
    </w:p>
    <w:p w:rsidR="00CE34EA" w:rsidRDefault="00CE34EA" w:rsidP="00CE34EA">
      <w:pPr>
        <w:spacing w:after="0" w:line="276" w:lineRule="auto"/>
        <w:rPr>
          <w:rFonts w:ascii="Arial" w:hAnsi="Arial" w:cs="Arial"/>
          <w:color w:val="000000"/>
          <w:sz w:val="16"/>
          <w:szCs w:val="16"/>
          <w:shd w:val="clear" w:color="auto" w:fill="FFFFFF"/>
        </w:rPr>
      </w:pPr>
    </w:p>
    <w:p w:rsidR="00AE3691" w:rsidRPr="00CE34EA" w:rsidRDefault="00CE34EA" w:rsidP="00CE34EA">
      <w:pPr>
        <w:spacing w:after="0" w:line="276" w:lineRule="auto"/>
        <w:rPr>
          <w:rFonts w:ascii="Times New Roman" w:hAnsi="Times New Roman" w:cs="Times New Roman"/>
          <w:sz w:val="16"/>
          <w:szCs w:val="16"/>
        </w:rPr>
      </w:pPr>
      <w:r w:rsidRPr="00CE34EA">
        <w:rPr>
          <w:rFonts w:ascii="Times New Roman" w:hAnsi="Times New Roman" w:cs="Times New Roman"/>
          <w:color w:val="000000"/>
          <w:sz w:val="16"/>
          <w:szCs w:val="16"/>
          <w:shd w:val="clear" w:color="auto" w:fill="FFFFFF"/>
        </w:rPr>
        <w:t>This document includes data that shall not be disclosed outside the Government and shall not be duplicated, used, or disclosed—in whole or in part—for any purpose other than to evaluate this document. If, however, a contract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w:t>
      </w:r>
      <w:r>
        <w:rPr>
          <w:rFonts w:ascii="Times New Roman" w:hAnsi="Times New Roman" w:cs="Times New Roman"/>
          <w:color w:val="000000"/>
          <w:sz w:val="16"/>
          <w:szCs w:val="16"/>
          <w:shd w:val="clear" w:color="auto" w:fill="FFFFFF"/>
        </w:rPr>
        <w:t>iction are contained in sheets &lt;</w:t>
      </w:r>
      <w:r w:rsidRPr="00CE34EA">
        <w:rPr>
          <w:rFonts w:ascii="Times New Roman" w:hAnsi="Times New Roman" w:cs="Times New Roman"/>
          <w:color w:val="000000"/>
          <w:sz w:val="16"/>
          <w:szCs w:val="16"/>
          <w:shd w:val="clear" w:color="auto" w:fill="FFFFFF"/>
        </w:rPr>
        <w:t>insert numbers or</w:t>
      </w:r>
      <w:r>
        <w:rPr>
          <w:rFonts w:ascii="Times New Roman" w:hAnsi="Times New Roman" w:cs="Times New Roman"/>
          <w:color w:val="000000"/>
          <w:sz w:val="16"/>
          <w:szCs w:val="16"/>
          <w:shd w:val="clear" w:color="auto" w:fill="FFFFFF"/>
        </w:rPr>
        <w:t xml:space="preserve"> other identification of sheets&gt;.</w:t>
      </w:r>
    </w:p>
    <w:p w:rsidR="00E300A6" w:rsidRPr="00061BD4" w:rsidRDefault="00E300A6">
      <w:pPr>
        <w:rPr>
          <w:rFonts w:ascii="Times New Roman" w:hAnsi="Times New Roman" w:cs="Times New Roman"/>
          <w:sz w:val="24"/>
          <w:szCs w:val="24"/>
        </w:rPr>
      </w:pPr>
    </w:p>
    <w:sdt>
      <w:sdtPr>
        <w:rPr>
          <w:rFonts w:ascii="Times New Roman" w:eastAsiaTheme="minorHAnsi" w:hAnsi="Times New Roman" w:cs="Times New Roman"/>
          <w:color w:val="auto"/>
          <w:sz w:val="24"/>
          <w:szCs w:val="24"/>
        </w:rPr>
        <w:id w:val="1074480010"/>
        <w:docPartObj>
          <w:docPartGallery w:val="Table of Contents"/>
          <w:docPartUnique/>
        </w:docPartObj>
      </w:sdtPr>
      <w:sdtEndPr>
        <w:rPr>
          <w:b/>
          <w:bCs/>
          <w:noProof/>
        </w:rPr>
      </w:sdtEndPr>
      <w:sdtContent>
        <w:p w:rsidR="00D5425D" w:rsidRPr="003C5056" w:rsidRDefault="00DE2028" w:rsidP="00A76EA5">
          <w:pPr>
            <w:pStyle w:val="TOCHeading"/>
            <w:jc w:val="center"/>
            <w:rPr>
              <w:rFonts w:ascii="Times New Roman" w:hAnsi="Times New Roman" w:cs="Times New Roman"/>
              <w:color w:val="auto"/>
              <w:sz w:val="24"/>
              <w:szCs w:val="24"/>
            </w:rPr>
          </w:pPr>
          <w:r w:rsidRPr="003C5056">
            <w:rPr>
              <w:rFonts w:ascii="Times New Roman" w:hAnsi="Times New Roman" w:cs="Times New Roman"/>
              <w:b/>
              <w:color w:val="auto"/>
              <w:sz w:val="24"/>
              <w:szCs w:val="24"/>
              <w:u w:val="single"/>
            </w:rPr>
            <w:t>Table of C</w:t>
          </w:r>
          <w:r w:rsidR="00D5425D" w:rsidRPr="003C5056">
            <w:rPr>
              <w:rFonts w:ascii="Times New Roman" w:hAnsi="Times New Roman" w:cs="Times New Roman"/>
              <w:b/>
              <w:color w:val="auto"/>
              <w:sz w:val="24"/>
              <w:szCs w:val="24"/>
              <w:u w:val="single"/>
            </w:rPr>
            <w:t>ontents</w:t>
          </w:r>
        </w:p>
        <w:p w:rsidR="00220FE0" w:rsidRPr="00E62497" w:rsidRDefault="00220FE0" w:rsidP="00220FE0">
          <w:pPr>
            <w:rPr>
              <w:rFonts w:ascii="Times New Roman" w:hAnsi="Times New Roman" w:cs="Times New Roman"/>
              <w:sz w:val="24"/>
              <w:szCs w:val="24"/>
            </w:rPr>
          </w:pPr>
        </w:p>
        <w:p w:rsidR="00E3632D" w:rsidRDefault="00D5425D">
          <w:pPr>
            <w:pStyle w:val="TOC1"/>
            <w:tabs>
              <w:tab w:val="right" w:leader="dot" w:pos="9350"/>
            </w:tabs>
            <w:rPr>
              <w:rFonts w:asciiTheme="minorHAnsi" w:eastAsiaTheme="minorEastAsia" w:hAnsiTheme="minorHAnsi" w:cstheme="minorBidi"/>
              <w:bCs w:val="0"/>
              <w:i w:val="0"/>
              <w:noProof/>
              <w:sz w:val="22"/>
              <w:szCs w:val="22"/>
            </w:rPr>
          </w:pPr>
          <w:r w:rsidRPr="00E62497">
            <w:fldChar w:fldCharType="begin"/>
          </w:r>
          <w:r w:rsidRPr="00E62497">
            <w:instrText xml:space="preserve"> TOC \o "1-3" \h \z \u </w:instrText>
          </w:r>
          <w:r w:rsidRPr="00E62497">
            <w:fldChar w:fldCharType="separate"/>
          </w:r>
          <w:hyperlink w:anchor="_Toc501108968" w:history="1">
            <w:r w:rsidR="00E3632D" w:rsidRPr="00643A68">
              <w:rPr>
                <w:rStyle w:val="Hyperlink"/>
                <w:b/>
                <w:i w:val="0"/>
                <w:noProof/>
              </w:rPr>
              <w:t>1.0.  Disclaimer</w:t>
            </w:r>
            <w:r w:rsidR="00E3632D">
              <w:rPr>
                <w:noProof/>
                <w:webHidden/>
              </w:rPr>
              <w:tab/>
            </w:r>
            <w:r w:rsidR="00E3632D">
              <w:rPr>
                <w:noProof/>
                <w:webHidden/>
              </w:rPr>
              <w:fldChar w:fldCharType="begin"/>
            </w:r>
            <w:r w:rsidR="00E3632D">
              <w:rPr>
                <w:noProof/>
                <w:webHidden/>
              </w:rPr>
              <w:instrText xml:space="preserve"> PAGEREF _Toc501108968 \h </w:instrText>
            </w:r>
            <w:r w:rsidR="00E3632D">
              <w:rPr>
                <w:noProof/>
                <w:webHidden/>
              </w:rPr>
            </w:r>
            <w:r w:rsidR="00E3632D">
              <w:rPr>
                <w:noProof/>
                <w:webHidden/>
              </w:rPr>
              <w:fldChar w:fldCharType="separate"/>
            </w:r>
            <w:r w:rsidR="00E3632D">
              <w:rPr>
                <w:noProof/>
                <w:webHidden/>
              </w:rPr>
              <w:t>3</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69" w:history="1">
            <w:r w:rsidR="00E3632D" w:rsidRPr="00643A68">
              <w:rPr>
                <w:rStyle w:val="Hyperlink"/>
                <w:b/>
                <w:i w:val="0"/>
                <w:noProof/>
              </w:rPr>
              <w:t>2.0.  About GTPAC</w:t>
            </w:r>
            <w:r w:rsidR="00E3632D">
              <w:rPr>
                <w:noProof/>
                <w:webHidden/>
              </w:rPr>
              <w:tab/>
            </w:r>
            <w:r w:rsidR="00E3632D">
              <w:rPr>
                <w:noProof/>
                <w:webHidden/>
              </w:rPr>
              <w:fldChar w:fldCharType="begin"/>
            </w:r>
            <w:r w:rsidR="00E3632D">
              <w:rPr>
                <w:noProof/>
                <w:webHidden/>
              </w:rPr>
              <w:instrText xml:space="preserve"> PAGEREF _Toc501108969 \h </w:instrText>
            </w:r>
            <w:r w:rsidR="00E3632D">
              <w:rPr>
                <w:noProof/>
                <w:webHidden/>
              </w:rPr>
            </w:r>
            <w:r w:rsidR="00E3632D">
              <w:rPr>
                <w:noProof/>
                <w:webHidden/>
              </w:rPr>
              <w:fldChar w:fldCharType="separate"/>
            </w:r>
            <w:r w:rsidR="00E3632D">
              <w:rPr>
                <w:noProof/>
                <w:webHidden/>
              </w:rPr>
              <w:t>4</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70" w:history="1">
            <w:r w:rsidR="00E3632D" w:rsidRPr="00643A68">
              <w:rPr>
                <w:rStyle w:val="Hyperlink"/>
                <w:b/>
                <w:i w:val="0"/>
                <w:noProof/>
              </w:rPr>
              <w:t>3.0.  Introduction and Overview</w:t>
            </w:r>
            <w:r w:rsidR="00E3632D">
              <w:rPr>
                <w:noProof/>
                <w:webHidden/>
              </w:rPr>
              <w:tab/>
            </w:r>
            <w:r w:rsidR="00E3632D">
              <w:rPr>
                <w:noProof/>
                <w:webHidden/>
              </w:rPr>
              <w:fldChar w:fldCharType="begin"/>
            </w:r>
            <w:r w:rsidR="00E3632D">
              <w:rPr>
                <w:noProof/>
                <w:webHidden/>
              </w:rPr>
              <w:instrText xml:space="preserve"> PAGEREF _Toc501108970 \h </w:instrText>
            </w:r>
            <w:r w:rsidR="00E3632D">
              <w:rPr>
                <w:noProof/>
                <w:webHidden/>
              </w:rPr>
            </w:r>
            <w:r w:rsidR="00E3632D">
              <w:rPr>
                <w:noProof/>
                <w:webHidden/>
              </w:rPr>
              <w:fldChar w:fldCharType="separate"/>
            </w:r>
            <w:r w:rsidR="00E3632D">
              <w:rPr>
                <w:noProof/>
                <w:webHidden/>
              </w:rPr>
              <w:t>5</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71" w:history="1">
            <w:r w:rsidR="00E3632D" w:rsidRPr="00D50B4A">
              <w:rPr>
                <w:rStyle w:val="Hyperlink"/>
                <w:b/>
                <w:noProof/>
              </w:rPr>
              <w:t>3.1.  About this Template</w:t>
            </w:r>
            <w:r w:rsidR="00E3632D">
              <w:rPr>
                <w:noProof/>
                <w:webHidden/>
              </w:rPr>
              <w:tab/>
            </w:r>
            <w:r w:rsidR="00E3632D">
              <w:rPr>
                <w:noProof/>
                <w:webHidden/>
              </w:rPr>
              <w:fldChar w:fldCharType="begin"/>
            </w:r>
            <w:r w:rsidR="00E3632D">
              <w:rPr>
                <w:noProof/>
                <w:webHidden/>
              </w:rPr>
              <w:instrText xml:space="preserve"> PAGEREF _Toc501108971 \h </w:instrText>
            </w:r>
            <w:r w:rsidR="00E3632D">
              <w:rPr>
                <w:noProof/>
                <w:webHidden/>
              </w:rPr>
            </w:r>
            <w:r w:rsidR="00E3632D">
              <w:rPr>
                <w:noProof/>
                <w:webHidden/>
              </w:rPr>
              <w:fldChar w:fldCharType="separate"/>
            </w:r>
            <w:r w:rsidR="00E3632D">
              <w:rPr>
                <w:noProof/>
                <w:webHidden/>
              </w:rPr>
              <w:t>5</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72" w:history="1">
            <w:r w:rsidR="00E3632D" w:rsidRPr="00D50B4A">
              <w:rPr>
                <w:rStyle w:val="Hyperlink"/>
                <w:b/>
                <w:noProof/>
              </w:rPr>
              <w:t>3.2.  Intended Audience</w:t>
            </w:r>
            <w:r w:rsidR="00E3632D">
              <w:rPr>
                <w:noProof/>
                <w:webHidden/>
              </w:rPr>
              <w:tab/>
            </w:r>
            <w:r w:rsidR="00E3632D">
              <w:rPr>
                <w:noProof/>
                <w:webHidden/>
              </w:rPr>
              <w:fldChar w:fldCharType="begin"/>
            </w:r>
            <w:r w:rsidR="00E3632D">
              <w:rPr>
                <w:noProof/>
                <w:webHidden/>
              </w:rPr>
              <w:instrText xml:space="preserve"> PAGEREF _Toc501108972 \h </w:instrText>
            </w:r>
            <w:r w:rsidR="00E3632D">
              <w:rPr>
                <w:noProof/>
                <w:webHidden/>
              </w:rPr>
            </w:r>
            <w:r w:rsidR="00E3632D">
              <w:rPr>
                <w:noProof/>
                <w:webHidden/>
              </w:rPr>
              <w:fldChar w:fldCharType="separate"/>
            </w:r>
            <w:r w:rsidR="00E3632D">
              <w:rPr>
                <w:noProof/>
                <w:webHidden/>
              </w:rPr>
              <w:t>8</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73" w:history="1">
            <w:r w:rsidR="00E3632D" w:rsidRPr="00D50B4A">
              <w:rPr>
                <w:rStyle w:val="Hyperlink"/>
                <w:b/>
                <w:noProof/>
              </w:rPr>
              <w:t>3.3.  Instructions on How to Utilize This Template</w:t>
            </w:r>
            <w:r w:rsidR="00E3632D">
              <w:rPr>
                <w:noProof/>
                <w:webHidden/>
              </w:rPr>
              <w:tab/>
            </w:r>
            <w:r w:rsidR="00E3632D">
              <w:rPr>
                <w:noProof/>
                <w:webHidden/>
              </w:rPr>
              <w:fldChar w:fldCharType="begin"/>
            </w:r>
            <w:r w:rsidR="00E3632D">
              <w:rPr>
                <w:noProof/>
                <w:webHidden/>
              </w:rPr>
              <w:instrText xml:space="preserve"> PAGEREF _Toc501108973 \h </w:instrText>
            </w:r>
            <w:r w:rsidR="00E3632D">
              <w:rPr>
                <w:noProof/>
                <w:webHidden/>
              </w:rPr>
            </w:r>
            <w:r w:rsidR="00E3632D">
              <w:rPr>
                <w:noProof/>
                <w:webHidden/>
              </w:rPr>
              <w:fldChar w:fldCharType="separate"/>
            </w:r>
            <w:r w:rsidR="00E3632D">
              <w:rPr>
                <w:noProof/>
                <w:webHidden/>
              </w:rPr>
              <w:t>9</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74" w:history="1">
            <w:r w:rsidR="00E3632D" w:rsidRPr="00D50B4A">
              <w:rPr>
                <w:rStyle w:val="Hyperlink"/>
                <w:b/>
                <w:noProof/>
              </w:rPr>
              <w:t>3.4.  How Security Control Compliance Information will be Documented and Organized</w:t>
            </w:r>
            <w:r w:rsidR="00E3632D">
              <w:rPr>
                <w:noProof/>
                <w:webHidden/>
              </w:rPr>
              <w:tab/>
            </w:r>
            <w:r w:rsidR="00E3632D">
              <w:rPr>
                <w:noProof/>
                <w:webHidden/>
              </w:rPr>
              <w:fldChar w:fldCharType="begin"/>
            </w:r>
            <w:r w:rsidR="00E3632D">
              <w:rPr>
                <w:noProof/>
                <w:webHidden/>
              </w:rPr>
              <w:instrText xml:space="preserve"> PAGEREF _Toc501108974 \h </w:instrText>
            </w:r>
            <w:r w:rsidR="00E3632D">
              <w:rPr>
                <w:noProof/>
                <w:webHidden/>
              </w:rPr>
            </w:r>
            <w:r w:rsidR="00E3632D">
              <w:rPr>
                <w:noProof/>
                <w:webHidden/>
              </w:rPr>
              <w:fldChar w:fldCharType="separate"/>
            </w:r>
            <w:r w:rsidR="00E3632D">
              <w:rPr>
                <w:noProof/>
                <w:webHidden/>
              </w:rPr>
              <w:t>12</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75" w:history="1">
            <w:r w:rsidR="00E3632D" w:rsidRPr="00643A68">
              <w:rPr>
                <w:rStyle w:val="Hyperlink"/>
                <w:b/>
                <w:i w:val="0"/>
                <w:noProof/>
              </w:rPr>
              <w:t>4.0.  Security Assessment Report, System Security Plan, and Plan of Action</w:t>
            </w:r>
            <w:r w:rsidR="00E3632D">
              <w:rPr>
                <w:noProof/>
                <w:webHidden/>
              </w:rPr>
              <w:tab/>
            </w:r>
            <w:r w:rsidR="00E3632D">
              <w:rPr>
                <w:noProof/>
                <w:webHidden/>
              </w:rPr>
              <w:fldChar w:fldCharType="begin"/>
            </w:r>
            <w:r w:rsidR="00E3632D">
              <w:rPr>
                <w:noProof/>
                <w:webHidden/>
              </w:rPr>
              <w:instrText xml:space="preserve"> PAGEREF _Toc501108975 \h </w:instrText>
            </w:r>
            <w:r w:rsidR="00E3632D">
              <w:rPr>
                <w:noProof/>
                <w:webHidden/>
              </w:rPr>
            </w:r>
            <w:r w:rsidR="00E3632D">
              <w:rPr>
                <w:noProof/>
                <w:webHidden/>
              </w:rPr>
              <w:fldChar w:fldCharType="separate"/>
            </w:r>
            <w:r w:rsidR="00E3632D">
              <w:rPr>
                <w:noProof/>
                <w:webHidden/>
              </w:rPr>
              <w:t>15</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76" w:history="1">
            <w:r w:rsidR="00E3632D" w:rsidRPr="00D50B4A">
              <w:rPr>
                <w:rStyle w:val="Hyperlink"/>
                <w:b/>
                <w:noProof/>
              </w:rPr>
              <w:t>4.1.  Company Profile</w:t>
            </w:r>
            <w:r w:rsidR="00E3632D">
              <w:rPr>
                <w:noProof/>
                <w:webHidden/>
              </w:rPr>
              <w:tab/>
            </w:r>
            <w:r w:rsidR="00E3632D">
              <w:rPr>
                <w:noProof/>
                <w:webHidden/>
              </w:rPr>
              <w:fldChar w:fldCharType="begin"/>
            </w:r>
            <w:r w:rsidR="00E3632D">
              <w:rPr>
                <w:noProof/>
                <w:webHidden/>
              </w:rPr>
              <w:instrText xml:space="preserve"> PAGEREF _Toc501108976 \h </w:instrText>
            </w:r>
            <w:r w:rsidR="00E3632D">
              <w:rPr>
                <w:noProof/>
                <w:webHidden/>
              </w:rPr>
            </w:r>
            <w:r w:rsidR="00E3632D">
              <w:rPr>
                <w:noProof/>
                <w:webHidden/>
              </w:rPr>
              <w:fldChar w:fldCharType="separate"/>
            </w:r>
            <w:r w:rsidR="00E3632D">
              <w:rPr>
                <w:noProof/>
                <w:webHidden/>
              </w:rPr>
              <w:t>15</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77" w:history="1">
            <w:r w:rsidR="00E3632D" w:rsidRPr="00D50B4A">
              <w:rPr>
                <w:rStyle w:val="Hyperlink"/>
                <w:b/>
                <w:noProof/>
              </w:rPr>
              <w:t>4.2.  General Overview of the System</w:t>
            </w:r>
            <w:r w:rsidR="00E3632D">
              <w:rPr>
                <w:noProof/>
                <w:webHidden/>
              </w:rPr>
              <w:tab/>
            </w:r>
            <w:r w:rsidR="00E3632D">
              <w:rPr>
                <w:noProof/>
                <w:webHidden/>
              </w:rPr>
              <w:fldChar w:fldCharType="begin"/>
            </w:r>
            <w:r w:rsidR="00E3632D">
              <w:rPr>
                <w:noProof/>
                <w:webHidden/>
              </w:rPr>
              <w:instrText xml:space="preserve"> PAGEREF _Toc501108977 \h </w:instrText>
            </w:r>
            <w:r w:rsidR="00E3632D">
              <w:rPr>
                <w:noProof/>
                <w:webHidden/>
              </w:rPr>
            </w:r>
            <w:r w:rsidR="00E3632D">
              <w:rPr>
                <w:noProof/>
                <w:webHidden/>
              </w:rPr>
              <w:fldChar w:fldCharType="separate"/>
            </w:r>
            <w:r w:rsidR="00E3632D">
              <w:rPr>
                <w:noProof/>
                <w:webHidden/>
              </w:rPr>
              <w:t>16</w:t>
            </w:r>
            <w:r w:rsidR="00E3632D">
              <w:rPr>
                <w:noProof/>
                <w:webHidden/>
              </w:rPr>
              <w:fldChar w:fldCharType="end"/>
            </w:r>
          </w:hyperlink>
        </w:p>
        <w:p w:rsidR="00E3632D" w:rsidRDefault="00E94AE3">
          <w:pPr>
            <w:pStyle w:val="TOC1"/>
            <w:tabs>
              <w:tab w:val="right" w:leader="dot" w:pos="9350"/>
            </w:tabs>
            <w:rPr>
              <w:rFonts w:asciiTheme="minorHAnsi" w:eastAsiaTheme="minorEastAsia" w:hAnsiTheme="minorHAnsi" w:cstheme="minorBidi"/>
              <w:bCs w:val="0"/>
              <w:i w:val="0"/>
              <w:noProof/>
              <w:sz w:val="22"/>
              <w:szCs w:val="22"/>
            </w:rPr>
          </w:pPr>
          <w:hyperlink w:anchor="_Toc501108978" w:history="1">
            <w:r w:rsidR="00E3632D" w:rsidRPr="00D50B4A">
              <w:rPr>
                <w:rStyle w:val="Hyperlink"/>
                <w:b/>
                <w:noProof/>
              </w:rPr>
              <w:t>4.3.  Security Control Compliance and Implementation Information</w:t>
            </w:r>
            <w:r w:rsidR="00E3632D">
              <w:rPr>
                <w:noProof/>
                <w:webHidden/>
              </w:rPr>
              <w:tab/>
            </w:r>
            <w:r w:rsidR="00E3632D">
              <w:rPr>
                <w:noProof/>
                <w:webHidden/>
              </w:rPr>
              <w:fldChar w:fldCharType="begin"/>
            </w:r>
            <w:r w:rsidR="00E3632D">
              <w:rPr>
                <w:noProof/>
                <w:webHidden/>
              </w:rPr>
              <w:instrText xml:space="preserve"> PAGEREF _Toc501108978 \h </w:instrText>
            </w:r>
            <w:r w:rsidR="00E3632D">
              <w:rPr>
                <w:noProof/>
                <w:webHidden/>
              </w:rPr>
            </w:r>
            <w:r w:rsidR="00E3632D">
              <w:rPr>
                <w:noProof/>
                <w:webHidden/>
              </w:rPr>
              <w:fldChar w:fldCharType="separate"/>
            </w:r>
            <w:r w:rsidR="00E3632D">
              <w:rPr>
                <w:noProof/>
                <w:webHidden/>
              </w:rPr>
              <w:t>18</w:t>
            </w:r>
            <w:r w:rsidR="00E3632D">
              <w:rPr>
                <w:noProof/>
                <w:webHidden/>
              </w:rPr>
              <w:fldChar w:fldCharType="end"/>
            </w:r>
          </w:hyperlink>
        </w:p>
        <w:p w:rsidR="00D5425D" w:rsidRPr="004B513A" w:rsidRDefault="00D5425D">
          <w:pPr>
            <w:rPr>
              <w:rFonts w:ascii="Times New Roman" w:hAnsi="Times New Roman" w:cs="Times New Roman"/>
              <w:sz w:val="24"/>
              <w:szCs w:val="24"/>
            </w:rPr>
          </w:pPr>
          <w:r w:rsidRPr="00E62497">
            <w:rPr>
              <w:rFonts w:ascii="Times New Roman" w:hAnsi="Times New Roman" w:cs="Times New Roman"/>
              <w:b/>
              <w:bCs/>
              <w:noProof/>
              <w:sz w:val="24"/>
              <w:szCs w:val="24"/>
            </w:rPr>
            <w:fldChar w:fldCharType="end"/>
          </w:r>
        </w:p>
      </w:sdtContent>
    </w:sdt>
    <w:p w:rsidR="00D5425D" w:rsidRPr="004B513A" w:rsidRDefault="00D5425D">
      <w:pPr>
        <w:rPr>
          <w:rFonts w:ascii="Times New Roman" w:hAnsi="Times New Roman" w:cs="Times New Roman"/>
          <w:sz w:val="24"/>
          <w:szCs w:val="24"/>
        </w:rPr>
      </w:pPr>
      <w:r w:rsidRPr="004B513A">
        <w:rPr>
          <w:rFonts w:ascii="Times New Roman" w:hAnsi="Times New Roman" w:cs="Times New Roman"/>
          <w:sz w:val="24"/>
          <w:szCs w:val="24"/>
        </w:rPr>
        <w:br w:type="page"/>
      </w:r>
    </w:p>
    <w:p w:rsidR="00860008" w:rsidRPr="00DC31D4" w:rsidRDefault="00DC31D4" w:rsidP="00DC31D4">
      <w:pPr>
        <w:pStyle w:val="Heading1"/>
        <w:rPr>
          <w:rFonts w:ascii="Times New Roman" w:hAnsi="Times New Roman" w:cs="Times New Roman"/>
          <w:b/>
          <w:color w:val="auto"/>
          <w:sz w:val="24"/>
          <w:szCs w:val="24"/>
        </w:rPr>
      </w:pPr>
      <w:bookmarkStart w:id="0" w:name="_Toc501108968"/>
      <w:bookmarkStart w:id="1" w:name="_Toc453682329"/>
      <w:r w:rsidRPr="00DC31D4">
        <w:rPr>
          <w:rFonts w:ascii="Times New Roman" w:hAnsi="Times New Roman" w:cs="Times New Roman"/>
          <w:b/>
          <w:color w:val="auto"/>
          <w:sz w:val="24"/>
          <w:szCs w:val="24"/>
        </w:rPr>
        <w:lastRenderedPageBreak/>
        <w:t>1.0</w:t>
      </w:r>
      <w:r w:rsidR="00E3632D">
        <w:rPr>
          <w:rFonts w:ascii="Times New Roman" w:hAnsi="Times New Roman" w:cs="Times New Roman"/>
          <w:b/>
          <w:color w:val="auto"/>
          <w:sz w:val="24"/>
          <w:szCs w:val="24"/>
        </w:rPr>
        <w:t>.</w:t>
      </w:r>
      <w:r w:rsidRPr="00DC31D4">
        <w:rPr>
          <w:rFonts w:ascii="Times New Roman" w:hAnsi="Times New Roman" w:cs="Times New Roman"/>
          <w:b/>
          <w:color w:val="auto"/>
          <w:sz w:val="24"/>
          <w:szCs w:val="24"/>
        </w:rPr>
        <w:t xml:space="preserve">  Disclaimer</w:t>
      </w:r>
      <w:bookmarkEnd w:id="0"/>
      <w:r w:rsidRPr="00DC31D4">
        <w:rPr>
          <w:rFonts w:ascii="Times New Roman" w:hAnsi="Times New Roman" w:cs="Times New Roman"/>
          <w:b/>
          <w:color w:val="auto"/>
          <w:sz w:val="24"/>
          <w:szCs w:val="24"/>
        </w:rPr>
        <w:t xml:space="preserve"> </w:t>
      </w:r>
      <w:r w:rsidR="00692F30" w:rsidRPr="00DC31D4">
        <w:rPr>
          <w:rFonts w:ascii="Times New Roman" w:hAnsi="Times New Roman" w:cs="Times New Roman"/>
          <w:b/>
          <w:color w:val="auto"/>
          <w:sz w:val="24"/>
          <w:szCs w:val="24"/>
        </w:rPr>
        <w:t xml:space="preserve"> </w:t>
      </w:r>
    </w:p>
    <w:p w:rsidR="00692F30" w:rsidRDefault="00692F30" w:rsidP="00692F30">
      <w:pPr>
        <w:spacing w:after="0"/>
      </w:pPr>
    </w:p>
    <w:p w:rsidR="00CC2C15" w:rsidRDefault="00322227">
      <w:pPr>
        <w:rPr>
          <w:rFonts w:ascii="Times New Roman" w:hAnsi="Times New Roman" w:cs="Times New Roman"/>
          <w:sz w:val="24"/>
          <w:szCs w:val="24"/>
        </w:rPr>
      </w:pPr>
      <w:r>
        <w:rPr>
          <w:rFonts w:ascii="Times New Roman" w:hAnsi="Times New Roman" w:cs="Times New Roman"/>
          <w:sz w:val="24"/>
          <w:szCs w:val="24"/>
        </w:rPr>
        <w:t>This template was created by the Georgia Tech Procurement Assistance C</w:t>
      </w:r>
      <w:r w:rsidR="004214F5">
        <w:rPr>
          <w:rFonts w:ascii="Times New Roman" w:hAnsi="Times New Roman" w:cs="Times New Roman"/>
          <w:sz w:val="24"/>
          <w:szCs w:val="24"/>
        </w:rPr>
        <w:t xml:space="preserve">enter (“GTPAC”) and was funded through a cooperative agreement with the Defense Logistics Agency (“DLA”).  </w:t>
      </w:r>
      <w:r>
        <w:rPr>
          <w:rFonts w:ascii="Times New Roman" w:hAnsi="Times New Roman" w:cs="Times New Roman"/>
          <w:sz w:val="24"/>
          <w:szCs w:val="24"/>
        </w:rPr>
        <w:t>This template is intended to be used in conjunction with the National Institute of Standards and Technology (“NIST”) Manufacturing Extension Partnership (“MEP”) Cybersecurity Self-Assessment Handbook (</w:t>
      </w:r>
      <w:r w:rsidR="00CC2C15">
        <w:rPr>
          <w:rFonts w:ascii="Times New Roman" w:hAnsi="Times New Roman" w:cs="Times New Roman"/>
          <w:sz w:val="24"/>
          <w:szCs w:val="24"/>
        </w:rPr>
        <w:t xml:space="preserve">the “Handbook”), available at:  </w:t>
      </w:r>
    </w:p>
    <w:p w:rsidR="00322227" w:rsidRDefault="00E94AE3">
      <w:pPr>
        <w:rPr>
          <w:rFonts w:ascii="Times New Roman" w:hAnsi="Times New Roman" w:cs="Times New Roman"/>
          <w:sz w:val="24"/>
          <w:szCs w:val="24"/>
        </w:rPr>
      </w:pPr>
      <w:hyperlink r:id="rId8" w:history="1">
        <w:r w:rsidR="00CC2C15" w:rsidRPr="00E9022F">
          <w:rPr>
            <w:rStyle w:val="Hyperlink"/>
            <w:rFonts w:ascii="Times New Roman" w:hAnsi="Times New Roman" w:cs="Times New Roman"/>
            <w:sz w:val="24"/>
            <w:szCs w:val="24"/>
          </w:rPr>
          <w:t>http://nvlpubs.nist.gov/nistpubs/hb/2017/NIST.HB.162.pdf</w:t>
        </w:r>
      </w:hyperlink>
    </w:p>
    <w:p w:rsidR="00D3437A" w:rsidRDefault="00860008">
      <w:pPr>
        <w:rPr>
          <w:rFonts w:ascii="Times New Roman" w:hAnsi="Times New Roman" w:cs="Times New Roman"/>
          <w:sz w:val="24"/>
          <w:szCs w:val="24"/>
        </w:rPr>
      </w:pPr>
      <w:r>
        <w:rPr>
          <w:rFonts w:ascii="Times New Roman" w:hAnsi="Times New Roman" w:cs="Times New Roman"/>
          <w:sz w:val="24"/>
          <w:szCs w:val="24"/>
        </w:rPr>
        <w:t>This template is provided as a guide onl</w:t>
      </w:r>
      <w:r w:rsidR="00BB6CD3">
        <w:rPr>
          <w:rFonts w:ascii="Times New Roman" w:hAnsi="Times New Roman" w:cs="Times New Roman"/>
          <w:sz w:val="24"/>
          <w:szCs w:val="24"/>
        </w:rPr>
        <w:t xml:space="preserve">y, </w:t>
      </w:r>
      <w:r w:rsidR="00322227">
        <w:rPr>
          <w:rFonts w:ascii="Times New Roman" w:hAnsi="Times New Roman" w:cs="Times New Roman"/>
          <w:sz w:val="24"/>
          <w:szCs w:val="24"/>
        </w:rPr>
        <w:t>and the Georgia Institute of Technology, the Georgia</w:t>
      </w:r>
      <w:r w:rsidR="004214F5">
        <w:rPr>
          <w:rFonts w:ascii="Times New Roman" w:hAnsi="Times New Roman" w:cs="Times New Roman"/>
          <w:sz w:val="24"/>
          <w:szCs w:val="24"/>
        </w:rPr>
        <w:t xml:space="preserve"> Tech Research Institute, </w:t>
      </w:r>
      <w:r w:rsidR="00322227">
        <w:rPr>
          <w:rFonts w:ascii="Times New Roman" w:hAnsi="Times New Roman" w:cs="Times New Roman"/>
          <w:sz w:val="24"/>
          <w:szCs w:val="24"/>
        </w:rPr>
        <w:t xml:space="preserve">and GTPAC (collectively “Georgia Tech”) </w:t>
      </w:r>
      <w:r>
        <w:rPr>
          <w:rFonts w:ascii="Times New Roman" w:hAnsi="Times New Roman" w:cs="Times New Roman"/>
          <w:sz w:val="24"/>
          <w:szCs w:val="24"/>
        </w:rPr>
        <w:t>does not make any warranty, representation, or g</w:t>
      </w:r>
      <w:r w:rsidR="00D3437A">
        <w:rPr>
          <w:rFonts w:ascii="Times New Roman" w:hAnsi="Times New Roman" w:cs="Times New Roman"/>
          <w:sz w:val="24"/>
          <w:szCs w:val="24"/>
        </w:rPr>
        <w:t>uarantee, either expressed</w:t>
      </w:r>
      <w:r>
        <w:rPr>
          <w:rFonts w:ascii="Times New Roman" w:hAnsi="Times New Roman" w:cs="Times New Roman"/>
          <w:sz w:val="24"/>
          <w:szCs w:val="24"/>
        </w:rPr>
        <w:t xml:space="preserve"> or implied, with respect to the accuracy, completeness, or usefulness of </w:t>
      </w:r>
      <w:r w:rsidR="00D3437A">
        <w:rPr>
          <w:rFonts w:ascii="Times New Roman" w:hAnsi="Times New Roman" w:cs="Times New Roman"/>
          <w:sz w:val="24"/>
          <w:szCs w:val="24"/>
        </w:rPr>
        <w:t>this document and the information contained herein</w:t>
      </w:r>
      <w:r>
        <w:rPr>
          <w:rFonts w:ascii="Times New Roman" w:hAnsi="Times New Roman" w:cs="Times New Roman"/>
          <w:sz w:val="24"/>
          <w:szCs w:val="24"/>
        </w:rPr>
        <w:t xml:space="preserve">.  </w:t>
      </w:r>
      <w:r w:rsidR="00322227">
        <w:rPr>
          <w:rFonts w:ascii="Times New Roman" w:hAnsi="Times New Roman" w:cs="Times New Roman"/>
          <w:sz w:val="24"/>
          <w:szCs w:val="24"/>
        </w:rPr>
        <w:t>Georgia Tech</w:t>
      </w:r>
      <w:r>
        <w:rPr>
          <w:rFonts w:ascii="Times New Roman" w:hAnsi="Times New Roman" w:cs="Times New Roman"/>
          <w:sz w:val="24"/>
          <w:szCs w:val="24"/>
        </w:rPr>
        <w:t xml:space="preserve"> also</w:t>
      </w:r>
      <w:r w:rsidRPr="00860008">
        <w:rPr>
          <w:rFonts w:ascii="Times New Roman" w:hAnsi="Times New Roman" w:cs="Times New Roman"/>
          <w:sz w:val="24"/>
          <w:szCs w:val="24"/>
        </w:rPr>
        <w:t xml:space="preserve"> makes no claims that use of this template will satisfy the regula</w:t>
      </w:r>
      <w:r w:rsidR="009A5595">
        <w:rPr>
          <w:rFonts w:ascii="Times New Roman" w:hAnsi="Times New Roman" w:cs="Times New Roman"/>
          <w:sz w:val="24"/>
          <w:szCs w:val="24"/>
        </w:rPr>
        <w:t xml:space="preserve">tory requirements of the Department of Defense (“DoD”), </w:t>
      </w:r>
      <w:r w:rsidR="00EE4896" w:rsidRPr="00EE4896">
        <w:rPr>
          <w:rFonts w:ascii="Times New Roman" w:hAnsi="Times New Roman" w:cs="Times New Roman"/>
          <w:sz w:val="24"/>
          <w:szCs w:val="24"/>
        </w:rPr>
        <w:t>Defense Federal Acquisition Regulation Supplement</w:t>
      </w:r>
      <w:r w:rsidR="00EE4896">
        <w:rPr>
          <w:rFonts w:ascii="Times New Roman" w:hAnsi="Times New Roman" w:cs="Times New Roman"/>
          <w:sz w:val="24"/>
          <w:szCs w:val="24"/>
        </w:rPr>
        <w:t xml:space="preserve"> </w:t>
      </w:r>
      <w:r w:rsidR="009A5595">
        <w:rPr>
          <w:rFonts w:ascii="Times New Roman" w:hAnsi="Times New Roman" w:cs="Times New Roman"/>
          <w:sz w:val="24"/>
          <w:szCs w:val="24"/>
        </w:rPr>
        <w:t>clauses 252.204-7008 and 252.204-7012 or the requirements outlined in NI</w:t>
      </w:r>
      <w:r w:rsidR="006E3782">
        <w:rPr>
          <w:rFonts w:ascii="Times New Roman" w:hAnsi="Times New Roman" w:cs="Times New Roman"/>
          <w:sz w:val="24"/>
          <w:szCs w:val="24"/>
        </w:rPr>
        <w:t xml:space="preserve">ST Special Publication </w:t>
      </w:r>
      <w:r w:rsidR="00D3437A">
        <w:rPr>
          <w:rFonts w:ascii="Times New Roman" w:hAnsi="Times New Roman" w:cs="Times New Roman"/>
          <w:sz w:val="24"/>
          <w:szCs w:val="24"/>
        </w:rPr>
        <w:t>800-171 R</w:t>
      </w:r>
      <w:r w:rsidR="009A5595">
        <w:rPr>
          <w:rFonts w:ascii="Times New Roman" w:hAnsi="Times New Roman" w:cs="Times New Roman"/>
          <w:sz w:val="24"/>
          <w:szCs w:val="24"/>
        </w:rPr>
        <w:t xml:space="preserve">evision 1.  Compliance with these </w:t>
      </w:r>
      <w:r w:rsidRPr="00860008">
        <w:rPr>
          <w:rFonts w:ascii="Times New Roman" w:hAnsi="Times New Roman" w:cs="Times New Roman"/>
          <w:sz w:val="24"/>
          <w:szCs w:val="24"/>
        </w:rPr>
        <w:t xml:space="preserve">requirements can only be achieved through </w:t>
      </w:r>
      <w:r w:rsidR="009A5595">
        <w:rPr>
          <w:rFonts w:ascii="Times New Roman" w:hAnsi="Times New Roman" w:cs="Times New Roman"/>
          <w:sz w:val="24"/>
          <w:szCs w:val="24"/>
        </w:rPr>
        <w:t xml:space="preserve">the proper </w:t>
      </w:r>
      <w:r w:rsidRPr="00860008">
        <w:rPr>
          <w:rFonts w:ascii="Times New Roman" w:hAnsi="Times New Roman" w:cs="Times New Roman"/>
          <w:sz w:val="24"/>
          <w:szCs w:val="24"/>
        </w:rPr>
        <w:t>implementation of the required security controls and pol</w:t>
      </w:r>
      <w:r w:rsidR="00322227">
        <w:rPr>
          <w:rFonts w:ascii="Times New Roman" w:hAnsi="Times New Roman" w:cs="Times New Roman"/>
          <w:sz w:val="24"/>
          <w:szCs w:val="24"/>
        </w:rPr>
        <w:t>icies and by adequately documenting</w:t>
      </w:r>
      <w:r w:rsidRPr="00860008">
        <w:rPr>
          <w:rFonts w:ascii="Times New Roman" w:hAnsi="Times New Roman" w:cs="Times New Roman"/>
          <w:sz w:val="24"/>
          <w:szCs w:val="24"/>
        </w:rPr>
        <w:t xml:space="preserve"> </w:t>
      </w:r>
      <w:r w:rsidR="006F3338">
        <w:rPr>
          <w:rFonts w:ascii="Times New Roman" w:hAnsi="Times New Roman" w:cs="Times New Roman"/>
          <w:sz w:val="24"/>
          <w:szCs w:val="24"/>
        </w:rPr>
        <w:t>a System Security Plan and Plan</w:t>
      </w:r>
      <w:r w:rsidRPr="00860008">
        <w:rPr>
          <w:rFonts w:ascii="Times New Roman" w:hAnsi="Times New Roman" w:cs="Times New Roman"/>
          <w:sz w:val="24"/>
          <w:szCs w:val="24"/>
        </w:rPr>
        <w:t xml:space="preserve"> of Action.  </w:t>
      </w:r>
    </w:p>
    <w:p w:rsidR="00BB6CD3" w:rsidRDefault="00860008">
      <w:pPr>
        <w:rPr>
          <w:rFonts w:ascii="Times New Roman" w:hAnsi="Times New Roman" w:cs="Times New Roman"/>
          <w:sz w:val="24"/>
          <w:szCs w:val="24"/>
        </w:rPr>
      </w:pPr>
      <w:r w:rsidRPr="00860008">
        <w:rPr>
          <w:rFonts w:ascii="Times New Roman" w:hAnsi="Times New Roman" w:cs="Times New Roman"/>
          <w:sz w:val="24"/>
          <w:szCs w:val="24"/>
        </w:rPr>
        <w:t xml:space="preserve">It is our hope that providing this template will make the process </w:t>
      </w:r>
      <w:r w:rsidR="00D3437A">
        <w:rPr>
          <w:rFonts w:ascii="Times New Roman" w:hAnsi="Times New Roman" w:cs="Times New Roman"/>
          <w:sz w:val="24"/>
          <w:szCs w:val="24"/>
        </w:rPr>
        <w:t xml:space="preserve">of achieving compliance </w:t>
      </w:r>
      <w:r w:rsidR="003E165F">
        <w:rPr>
          <w:rFonts w:ascii="Times New Roman" w:hAnsi="Times New Roman" w:cs="Times New Roman"/>
          <w:sz w:val="24"/>
          <w:szCs w:val="24"/>
        </w:rPr>
        <w:t xml:space="preserve">with DoD cybersecurity requirements </w:t>
      </w:r>
      <w:r w:rsidRPr="00860008">
        <w:rPr>
          <w:rFonts w:ascii="Times New Roman" w:hAnsi="Times New Roman" w:cs="Times New Roman"/>
          <w:sz w:val="24"/>
          <w:szCs w:val="24"/>
        </w:rPr>
        <w:t>easier</w:t>
      </w:r>
      <w:r w:rsidR="00322227">
        <w:rPr>
          <w:rFonts w:ascii="Times New Roman" w:hAnsi="Times New Roman" w:cs="Times New Roman"/>
          <w:sz w:val="24"/>
          <w:szCs w:val="24"/>
        </w:rPr>
        <w:t xml:space="preserve"> for </w:t>
      </w:r>
      <w:r w:rsidR="006F3338">
        <w:rPr>
          <w:rFonts w:ascii="Times New Roman" w:hAnsi="Times New Roman" w:cs="Times New Roman"/>
          <w:sz w:val="24"/>
          <w:szCs w:val="24"/>
        </w:rPr>
        <w:t xml:space="preserve">DoD government </w:t>
      </w:r>
      <w:r w:rsidR="00322227">
        <w:rPr>
          <w:rFonts w:ascii="Times New Roman" w:hAnsi="Times New Roman" w:cs="Times New Roman"/>
          <w:sz w:val="24"/>
          <w:szCs w:val="24"/>
        </w:rPr>
        <w:t>contractors</w:t>
      </w:r>
      <w:r w:rsidRPr="00860008">
        <w:rPr>
          <w:rFonts w:ascii="Times New Roman" w:hAnsi="Times New Roman" w:cs="Times New Roman"/>
          <w:sz w:val="24"/>
          <w:szCs w:val="24"/>
        </w:rPr>
        <w:t>.  However, it is ultimately up to the contractor to</w:t>
      </w:r>
      <w:r w:rsidR="00CF5CDD">
        <w:rPr>
          <w:rFonts w:ascii="Times New Roman" w:hAnsi="Times New Roman" w:cs="Times New Roman"/>
          <w:sz w:val="24"/>
          <w:szCs w:val="24"/>
        </w:rPr>
        <w:t xml:space="preserve"> assess its information technology systems and to</w:t>
      </w:r>
      <w:r w:rsidRPr="00860008">
        <w:rPr>
          <w:rFonts w:ascii="Times New Roman" w:hAnsi="Times New Roman" w:cs="Times New Roman"/>
          <w:sz w:val="24"/>
          <w:szCs w:val="24"/>
        </w:rPr>
        <w:t xml:space="preserve"> assure that its implementation of the aforementioned controls, policies and documentation are adequate and meet all </w:t>
      </w:r>
      <w:r w:rsidR="006F3338">
        <w:rPr>
          <w:rFonts w:ascii="Times New Roman" w:hAnsi="Times New Roman" w:cs="Times New Roman"/>
          <w:sz w:val="24"/>
          <w:szCs w:val="24"/>
        </w:rPr>
        <w:t xml:space="preserve">legal and </w:t>
      </w:r>
      <w:r w:rsidRPr="00860008">
        <w:rPr>
          <w:rFonts w:ascii="Times New Roman" w:hAnsi="Times New Roman" w:cs="Times New Roman"/>
          <w:sz w:val="24"/>
          <w:szCs w:val="24"/>
        </w:rPr>
        <w:t>regulatory requirements.</w:t>
      </w:r>
      <w:r w:rsidR="009A5595">
        <w:rPr>
          <w:rFonts w:ascii="Times New Roman" w:hAnsi="Times New Roman" w:cs="Times New Roman"/>
          <w:sz w:val="24"/>
          <w:szCs w:val="24"/>
        </w:rPr>
        <w:t xml:space="preserve">  By using this template, the contractor a</w:t>
      </w:r>
      <w:r w:rsidR="00322227">
        <w:rPr>
          <w:rFonts w:ascii="Times New Roman" w:hAnsi="Times New Roman" w:cs="Times New Roman"/>
          <w:sz w:val="24"/>
          <w:szCs w:val="24"/>
        </w:rPr>
        <w:t>grees that Georgia Tech</w:t>
      </w:r>
      <w:r w:rsidR="009A5595">
        <w:rPr>
          <w:rFonts w:ascii="Times New Roman" w:hAnsi="Times New Roman" w:cs="Times New Roman"/>
          <w:sz w:val="24"/>
          <w:szCs w:val="24"/>
        </w:rPr>
        <w:t xml:space="preserve"> </w:t>
      </w:r>
      <w:r w:rsidR="00322227">
        <w:rPr>
          <w:rFonts w:ascii="Times New Roman" w:hAnsi="Times New Roman" w:cs="Times New Roman"/>
          <w:sz w:val="24"/>
          <w:szCs w:val="24"/>
        </w:rPr>
        <w:t xml:space="preserve">is </w:t>
      </w:r>
      <w:r w:rsidR="009A5595">
        <w:rPr>
          <w:rFonts w:ascii="Times New Roman" w:hAnsi="Times New Roman" w:cs="Times New Roman"/>
          <w:sz w:val="24"/>
          <w:szCs w:val="24"/>
        </w:rPr>
        <w:t>not responsible for any liabilities or dama</w:t>
      </w:r>
      <w:r w:rsidR="005C2E23">
        <w:rPr>
          <w:rFonts w:ascii="Times New Roman" w:hAnsi="Times New Roman" w:cs="Times New Roman"/>
          <w:sz w:val="24"/>
          <w:szCs w:val="24"/>
        </w:rPr>
        <w:t>ges that may resu</w:t>
      </w:r>
      <w:r w:rsidR="006F3338">
        <w:rPr>
          <w:rFonts w:ascii="Times New Roman" w:hAnsi="Times New Roman" w:cs="Times New Roman"/>
          <w:sz w:val="24"/>
          <w:szCs w:val="24"/>
        </w:rPr>
        <w:t>lt from the use of this template</w:t>
      </w:r>
      <w:r w:rsidR="009A5595">
        <w:rPr>
          <w:rFonts w:ascii="Times New Roman" w:hAnsi="Times New Roman" w:cs="Times New Roman"/>
          <w:sz w:val="24"/>
          <w:szCs w:val="24"/>
        </w:rPr>
        <w:t xml:space="preserve"> or the use of any process</w:t>
      </w:r>
      <w:r w:rsidR="00CF5CDD">
        <w:rPr>
          <w:rFonts w:ascii="Times New Roman" w:hAnsi="Times New Roman" w:cs="Times New Roman"/>
          <w:sz w:val="24"/>
          <w:szCs w:val="24"/>
        </w:rPr>
        <w:t>es</w:t>
      </w:r>
      <w:r w:rsidR="009A5595">
        <w:rPr>
          <w:rFonts w:ascii="Times New Roman" w:hAnsi="Times New Roman" w:cs="Times New Roman"/>
          <w:sz w:val="24"/>
          <w:szCs w:val="24"/>
        </w:rPr>
        <w:t xml:space="preserve"> or method</w:t>
      </w:r>
      <w:r w:rsidR="005C2E23">
        <w:rPr>
          <w:rFonts w:ascii="Times New Roman" w:hAnsi="Times New Roman" w:cs="Times New Roman"/>
          <w:sz w:val="24"/>
          <w:szCs w:val="24"/>
        </w:rPr>
        <w:t>s</w:t>
      </w:r>
      <w:r w:rsidR="009A5595">
        <w:rPr>
          <w:rFonts w:ascii="Times New Roman" w:hAnsi="Times New Roman" w:cs="Times New Roman"/>
          <w:sz w:val="24"/>
          <w:szCs w:val="24"/>
        </w:rPr>
        <w:t xml:space="preserve"> described </w:t>
      </w:r>
      <w:r w:rsidR="005C2E23">
        <w:rPr>
          <w:rFonts w:ascii="Times New Roman" w:hAnsi="Times New Roman" w:cs="Times New Roman"/>
          <w:sz w:val="24"/>
          <w:szCs w:val="24"/>
        </w:rPr>
        <w:t>herein</w:t>
      </w:r>
      <w:r w:rsidR="009A5595">
        <w:rPr>
          <w:rFonts w:ascii="Times New Roman" w:hAnsi="Times New Roman" w:cs="Times New Roman"/>
          <w:sz w:val="24"/>
          <w:szCs w:val="24"/>
        </w:rPr>
        <w:t xml:space="preserve">.  This template does not reflect the </w:t>
      </w:r>
      <w:r w:rsidR="005C2E23">
        <w:rPr>
          <w:rFonts w:ascii="Times New Roman" w:hAnsi="Times New Roman" w:cs="Times New Roman"/>
          <w:sz w:val="24"/>
          <w:szCs w:val="24"/>
        </w:rPr>
        <w:t>official views or policies of Georgia Tech</w:t>
      </w:r>
      <w:r w:rsidR="009A5595">
        <w:rPr>
          <w:rFonts w:ascii="Times New Roman" w:hAnsi="Times New Roman" w:cs="Times New Roman"/>
          <w:sz w:val="24"/>
          <w:szCs w:val="24"/>
        </w:rPr>
        <w:t xml:space="preserve"> or the DoD. </w:t>
      </w:r>
    </w:p>
    <w:p w:rsidR="008C0C9C" w:rsidRDefault="008C0C9C">
      <w:pPr>
        <w:rPr>
          <w:rFonts w:ascii="Times New Roman" w:hAnsi="Times New Roman" w:cs="Times New Roman"/>
          <w:sz w:val="24"/>
          <w:szCs w:val="24"/>
        </w:rPr>
      </w:pPr>
      <w:r>
        <w:rPr>
          <w:rFonts w:ascii="Times New Roman" w:hAnsi="Times New Roman" w:cs="Times New Roman"/>
          <w:sz w:val="24"/>
          <w:szCs w:val="24"/>
        </w:rPr>
        <w:t>Issue Date:  December 2017</w:t>
      </w:r>
      <w:bookmarkStart w:id="2" w:name="_GoBack"/>
      <w:bookmarkEnd w:id="2"/>
    </w:p>
    <w:p w:rsidR="00CF5CDD" w:rsidRDefault="00CF5CDD">
      <w:pPr>
        <w:rPr>
          <w:rFonts w:ascii="Times New Roman" w:hAnsi="Times New Roman" w:cs="Times New Roman"/>
          <w:sz w:val="24"/>
          <w:szCs w:val="24"/>
        </w:rPr>
      </w:pPr>
      <w:r>
        <w:rPr>
          <w:rFonts w:ascii="Times New Roman" w:hAnsi="Times New Roman" w:cs="Times New Roman"/>
          <w:sz w:val="24"/>
          <w:szCs w:val="24"/>
        </w:rPr>
        <w:br w:type="page"/>
      </w:r>
    </w:p>
    <w:p w:rsidR="00692F30" w:rsidRPr="004B513A" w:rsidRDefault="00692F30" w:rsidP="00692F30">
      <w:pPr>
        <w:pStyle w:val="Heading1"/>
        <w:rPr>
          <w:rFonts w:ascii="Times New Roman" w:hAnsi="Times New Roman" w:cs="Times New Roman"/>
          <w:b/>
          <w:color w:val="auto"/>
          <w:sz w:val="24"/>
          <w:szCs w:val="24"/>
        </w:rPr>
      </w:pPr>
      <w:bookmarkStart w:id="3" w:name="_Toc501108969"/>
      <w:r>
        <w:rPr>
          <w:rFonts w:ascii="Times New Roman" w:hAnsi="Times New Roman" w:cs="Times New Roman"/>
          <w:b/>
          <w:color w:val="auto"/>
          <w:sz w:val="24"/>
          <w:szCs w:val="24"/>
        </w:rPr>
        <w:lastRenderedPageBreak/>
        <w:t>2</w:t>
      </w:r>
      <w:r w:rsidRPr="004B513A">
        <w:rPr>
          <w:rFonts w:ascii="Times New Roman" w:hAnsi="Times New Roman" w:cs="Times New Roman"/>
          <w:b/>
          <w:color w:val="auto"/>
          <w:sz w:val="24"/>
          <w:szCs w:val="24"/>
        </w:rPr>
        <w:t>.0</w:t>
      </w:r>
      <w:r w:rsidR="00DF6C64">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About GTPAC</w:t>
      </w:r>
      <w:bookmarkEnd w:id="3"/>
      <w:r>
        <w:rPr>
          <w:rFonts w:ascii="Times New Roman" w:hAnsi="Times New Roman" w:cs="Times New Roman"/>
          <w:b/>
          <w:color w:val="auto"/>
          <w:sz w:val="24"/>
          <w:szCs w:val="24"/>
        </w:rPr>
        <w:t xml:space="preserve"> </w:t>
      </w:r>
    </w:p>
    <w:p w:rsidR="00692F30" w:rsidRDefault="00692F30" w:rsidP="00692F30">
      <w:pPr>
        <w:spacing w:after="0"/>
        <w:rPr>
          <w:rFonts w:ascii="Times New Roman" w:hAnsi="Times New Roman" w:cs="Times New Roman"/>
          <w:b/>
          <w:sz w:val="24"/>
          <w:szCs w:val="24"/>
        </w:rPr>
      </w:pPr>
    </w:p>
    <w:p w:rsidR="00CF5CDD" w:rsidRPr="004214F5" w:rsidRDefault="00692F30">
      <w:pPr>
        <w:rPr>
          <w:rFonts w:ascii="Times New Roman" w:hAnsi="Times New Roman" w:cs="Times New Roman"/>
          <w:b/>
          <w:color w:val="FF0000"/>
          <w:sz w:val="24"/>
          <w:szCs w:val="24"/>
        </w:rPr>
      </w:pPr>
      <w:r>
        <w:rPr>
          <w:rFonts w:ascii="Times New Roman" w:hAnsi="Times New Roman" w:cs="Times New Roman"/>
          <w:sz w:val="24"/>
          <w:szCs w:val="24"/>
        </w:rPr>
        <w:t xml:space="preserve">GTPAC </w:t>
      </w:r>
      <w:r w:rsidR="0093057A">
        <w:rPr>
          <w:rFonts w:ascii="Times New Roman" w:hAnsi="Times New Roman" w:cs="Times New Roman"/>
          <w:sz w:val="24"/>
          <w:szCs w:val="24"/>
        </w:rPr>
        <w:t>is a Procurement Technical Assistance Center</w:t>
      </w:r>
      <w:r w:rsidR="00CF5CDD">
        <w:rPr>
          <w:rFonts w:ascii="Times New Roman" w:hAnsi="Times New Roman" w:cs="Times New Roman"/>
          <w:sz w:val="24"/>
          <w:szCs w:val="24"/>
        </w:rPr>
        <w:t xml:space="preserve"> (“PTAC”) </w:t>
      </w:r>
      <w:r w:rsidR="00A570F6">
        <w:rPr>
          <w:rFonts w:ascii="Times New Roman" w:hAnsi="Times New Roman" w:cs="Times New Roman"/>
          <w:sz w:val="24"/>
          <w:szCs w:val="24"/>
        </w:rPr>
        <w:t xml:space="preserve">that </w:t>
      </w:r>
      <w:r w:rsidR="0093057A">
        <w:rPr>
          <w:rFonts w:ascii="Times New Roman" w:hAnsi="Times New Roman" w:cs="Times New Roman"/>
          <w:sz w:val="24"/>
          <w:szCs w:val="24"/>
        </w:rPr>
        <w:t xml:space="preserve">helps businesses identify, compete for, and win governments.  For the past 31 years, the Defense Logistics Agency </w:t>
      </w:r>
      <w:r w:rsidR="00CF5CDD">
        <w:rPr>
          <w:rFonts w:ascii="Times New Roman" w:hAnsi="Times New Roman" w:cs="Times New Roman"/>
          <w:sz w:val="24"/>
          <w:szCs w:val="24"/>
        </w:rPr>
        <w:t xml:space="preserve">(“DLA”) </w:t>
      </w:r>
      <w:r w:rsidR="0093057A">
        <w:rPr>
          <w:rFonts w:ascii="Times New Roman" w:hAnsi="Times New Roman" w:cs="Times New Roman"/>
          <w:sz w:val="24"/>
          <w:szCs w:val="24"/>
        </w:rPr>
        <w:t>has teamed with Georgia Tech to provide assi</w:t>
      </w:r>
      <w:r w:rsidR="00A570F6">
        <w:rPr>
          <w:rFonts w:ascii="Times New Roman" w:hAnsi="Times New Roman" w:cs="Times New Roman"/>
          <w:sz w:val="24"/>
          <w:szCs w:val="24"/>
        </w:rPr>
        <w:t xml:space="preserve">stance to Georgia businesses </w:t>
      </w:r>
      <w:r w:rsidR="0093057A">
        <w:rPr>
          <w:rFonts w:ascii="Times New Roman" w:hAnsi="Times New Roman" w:cs="Times New Roman"/>
          <w:sz w:val="24"/>
          <w:szCs w:val="24"/>
        </w:rPr>
        <w:t>navigating government contracting.  GTPAC’s no-cost assistance to Georgia businesses comes in the forms of teaching, mentoring and coaching.</w:t>
      </w:r>
      <w:r w:rsidR="006B0A28">
        <w:rPr>
          <w:rFonts w:ascii="Times New Roman" w:hAnsi="Times New Roman" w:cs="Times New Roman"/>
          <w:sz w:val="24"/>
          <w:szCs w:val="24"/>
        </w:rPr>
        <w:t xml:space="preserve">  GTPAC regularly offe</w:t>
      </w:r>
      <w:r w:rsidR="00CF5CDD">
        <w:rPr>
          <w:rFonts w:ascii="Times New Roman" w:hAnsi="Times New Roman" w:cs="Times New Roman"/>
          <w:sz w:val="24"/>
          <w:szCs w:val="24"/>
        </w:rPr>
        <w:t xml:space="preserve">rs free training seminars </w:t>
      </w:r>
      <w:r w:rsidR="006B0A28">
        <w:rPr>
          <w:rFonts w:ascii="Times New Roman" w:hAnsi="Times New Roman" w:cs="Times New Roman"/>
          <w:sz w:val="24"/>
          <w:szCs w:val="24"/>
        </w:rPr>
        <w:t xml:space="preserve">in-person and via webinar covering a whole range of </w:t>
      </w:r>
      <w:r w:rsidR="002521A3">
        <w:rPr>
          <w:rFonts w:ascii="Times New Roman" w:hAnsi="Times New Roman" w:cs="Times New Roman"/>
          <w:sz w:val="24"/>
          <w:szCs w:val="24"/>
        </w:rPr>
        <w:t xml:space="preserve">government contracting topics.  </w:t>
      </w:r>
      <w:r w:rsidR="00651555" w:rsidRPr="002521A3">
        <w:rPr>
          <w:rStyle w:val="Hyperlink"/>
          <w:rFonts w:ascii="Times New Roman" w:hAnsi="Times New Roman" w:cs="Times New Roman"/>
          <w:color w:val="auto"/>
          <w:sz w:val="24"/>
          <w:szCs w:val="24"/>
          <w:u w:val="none"/>
        </w:rPr>
        <w:t xml:space="preserve">GTPAC is part of a nationwide network of PTACs which can be located at: </w:t>
      </w:r>
      <w:hyperlink r:id="rId9" w:history="1">
        <w:r w:rsidR="00651555" w:rsidRPr="004F1D8C">
          <w:rPr>
            <w:rStyle w:val="Hyperlink"/>
            <w:rFonts w:ascii="Times New Roman" w:hAnsi="Times New Roman" w:cs="Times New Roman"/>
            <w:sz w:val="24"/>
            <w:szCs w:val="24"/>
          </w:rPr>
          <w:t>www.aptac-us.org</w:t>
        </w:r>
      </w:hyperlink>
      <w:r w:rsidR="004214F5" w:rsidRPr="004214F5">
        <w:rPr>
          <w:rStyle w:val="Hyperlink"/>
          <w:rFonts w:ascii="Times New Roman" w:hAnsi="Times New Roman" w:cs="Times New Roman"/>
          <w:color w:val="auto"/>
          <w:sz w:val="24"/>
          <w:szCs w:val="24"/>
          <w:u w:val="none"/>
        </w:rPr>
        <w:t>.</w:t>
      </w:r>
    </w:p>
    <w:p w:rsidR="0093057A" w:rsidRPr="0093057A" w:rsidRDefault="0093057A">
      <w:pPr>
        <w:rPr>
          <w:rFonts w:ascii="Times New Roman" w:hAnsi="Times New Roman" w:cs="Times New Roman"/>
          <w:sz w:val="24"/>
          <w:szCs w:val="24"/>
        </w:rPr>
      </w:pPr>
      <w:r>
        <w:rPr>
          <w:rFonts w:ascii="Times New Roman" w:hAnsi="Times New Roman" w:cs="Times New Roman"/>
          <w:b/>
          <w:sz w:val="24"/>
          <w:szCs w:val="24"/>
        </w:rPr>
        <w:t xml:space="preserve"> </w:t>
      </w:r>
      <w:r w:rsidRPr="00860008">
        <w:rPr>
          <w:rFonts w:ascii="Times New Roman" w:hAnsi="Times New Roman" w:cs="Times New Roman"/>
          <w:b/>
          <w:sz w:val="24"/>
          <w:szCs w:val="24"/>
        </w:rPr>
        <w:t xml:space="preserve"> </w:t>
      </w:r>
    </w:p>
    <w:p w:rsidR="00860008" w:rsidRPr="00860008" w:rsidRDefault="00860008">
      <w:pPr>
        <w:rPr>
          <w:rFonts w:ascii="Times New Roman" w:eastAsiaTheme="majorEastAsia" w:hAnsi="Times New Roman" w:cs="Times New Roman"/>
          <w:b/>
          <w:sz w:val="24"/>
          <w:szCs w:val="24"/>
        </w:rPr>
      </w:pPr>
      <w:r w:rsidRPr="00860008">
        <w:rPr>
          <w:rFonts w:ascii="Times New Roman" w:hAnsi="Times New Roman" w:cs="Times New Roman"/>
          <w:b/>
          <w:sz w:val="24"/>
          <w:szCs w:val="24"/>
        </w:rPr>
        <w:br w:type="page"/>
      </w:r>
    </w:p>
    <w:p w:rsidR="006F68D3" w:rsidRPr="004B513A" w:rsidRDefault="00DF6C64" w:rsidP="00CD4640">
      <w:pPr>
        <w:pStyle w:val="Heading1"/>
        <w:rPr>
          <w:rFonts w:ascii="Times New Roman" w:hAnsi="Times New Roman" w:cs="Times New Roman"/>
          <w:b/>
          <w:color w:val="auto"/>
          <w:sz w:val="24"/>
          <w:szCs w:val="24"/>
        </w:rPr>
      </w:pPr>
      <w:bookmarkStart w:id="4" w:name="_Toc501108970"/>
      <w:r>
        <w:rPr>
          <w:rFonts w:ascii="Times New Roman" w:hAnsi="Times New Roman" w:cs="Times New Roman"/>
          <w:b/>
          <w:color w:val="auto"/>
          <w:sz w:val="24"/>
          <w:szCs w:val="24"/>
        </w:rPr>
        <w:lastRenderedPageBreak/>
        <w:t>3</w:t>
      </w:r>
      <w:r w:rsidR="00F41D7B" w:rsidRPr="004B513A">
        <w:rPr>
          <w:rFonts w:ascii="Times New Roman" w:hAnsi="Times New Roman" w:cs="Times New Roman"/>
          <w:b/>
          <w:color w:val="auto"/>
          <w:sz w:val="24"/>
          <w:szCs w:val="24"/>
        </w:rPr>
        <w:t>.0</w:t>
      </w:r>
      <w:bookmarkEnd w:id="1"/>
      <w:r w:rsidR="00E40D64">
        <w:rPr>
          <w:rFonts w:ascii="Times New Roman" w:hAnsi="Times New Roman" w:cs="Times New Roman"/>
          <w:b/>
          <w:color w:val="auto"/>
          <w:sz w:val="24"/>
          <w:szCs w:val="24"/>
        </w:rPr>
        <w:t>.</w:t>
      </w:r>
      <w:r w:rsidR="00584326">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Introduction</w:t>
      </w:r>
      <w:r w:rsidR="0033193B">
        <w:rPr>
          <w:rFonts w:ascii="Times New Roman" w:hAnsi="Times New Roman" w:cs="Times New Roman"/>
          <w:b/>
          <w:color w:val="auto"/>
          <w:sz w:val="24"/>
          <w:szCs w:val="24"/>
        </w:rPr>
        <w:t xml:space="preserve"> and Overview</w:t>
      </w:r>
      <w:bookmarkEnd w:id="4"/>
    </w:p>
    <w:p w:rsidR="006F68D3" w:rsidRPr="004B513A" w:rsidRDefault="006F68D3" w:rsidP="006F68D3">
      <w:pPr>
        <w:autoSpaceDE w:val="0"/>
        <w:autoSpaceDN w:val="0"/>
        <w:adjustRightInd w:val="0"/>
        <w:spacing w:after="0" w:line="240" w:lineRule="auto"/>
        <w:rPr>
          <w:rFonts w:ascii="Times New Roman" w:hAnsi="Times New Roman" w:cs="Times New Roman"/>
          <w:bCs/>
          <w:sz w:val="24"/>
          <w:szCs w:val="24"/>
        </w:rPr>
      </w:pPr>
    </w:p>
    <w:p w:rsidR="00AB2526" w:rsidRPr="00E7083F" w:rsidRDefault="009A7A33" w:rsidP="00AB2526">
      <w:pPr>
        <w:pStyle w:val="Heading1"/>
        <w:spacing w:before="0"/>
        <w:rPr>
          <w:rFonts w:ascii="Times New Roman" w:hAnsi="Times New Roman" w:cs="Times New Roman"/>
          <w:b/>
          <w:i/>
          <w:color w:val="auto"/>
          <w:sz w:val="24"/>
          <w:szCs w:val="24"/>
        </w:rPr>
      </w:pPr>
      <w:bookmarkStart w:id="5" w:name="_Toc501108971"/>
      <w:r>
        <w:rPr>
          <w:rFonts w:ascii="Times New Roman" w:hAnsi="Times New Roman" w:cs="Times New Roman"/>
          <w:b/>
          <w:i/>
          <w:color w:val="auto"/>
          <w:sz w:val="24"/>
          <w:szCs w:val="24"/>
        </w:rPr>
        <w:t>3</w:t>
      </w:r>
      <w:r w:rsidR="00AB2526" w:rsidRPr="00E7083F">
        <w:rPr>
          <w:rFonts w:ascii="Times New Roman" w:hAnsi="Times New Roman" w:cs="Times New Roman"/>
          <w:b/>
          <w:i/>
          <w:color w:val="auto"/>
          <w:sz w:val="24"/>
          <w:szCs w:val="24"/>
        </w:rPr>
        <w:t xml:space="preserve">.1.  </w:t>
      </w:r>
      <w:r w:rsidR="00EE4896">
        <w:rPr>
          <w:rStyle w:val="Heading1Char"/>
          <w:rFonts w:ascii="Times New Roman" w:hAnsi="Times New Roman" w:cs="Times New Roman"/>
          <w:b/>
          <w:i/>
          <w:color w:val="auto"/>
          <w:sz w:val="24"/>
          <w:szCs w:val="24"/>
        </w:rPr>
        <w:t>About this Template</w:t>
      </w:r>
      <w:bookmarkEnd w:id="5"/>
    </w:p>
    <w:p w:rsidR="006700B6" w:rsidRDefault="006700B6" w:rsidP="006011C3">
      <w:pPr>
        <w:autoSpaceDE w:val="0"/>
        <w:autoSpaceDN w:val="0"/>
        <w:adjustRightInd w:val="0"/>
        <w:spacing w:after="0" w:line="240" w:lineRule="auto"/>
        <w:rPr>
          <w:rFonts w:ascii="Times New Roman" w:hAnsi="Times New Roman" w:cs="Times New Roman"/>
          <w:bCs/>
          <w:sz w:val="24"/>
          <w:szCs w:val="24"/>
        </w:rPr>
      </w:pPr>
    </w:p>
    <w:p w:rsidR="006E3782" w:rsidRDefault="006700B6" w:rsidP="006700B6">
      <w:pPr>
        <w:autoSpaceDE w:val="0"/>
        <w:autoSpaceDN w:val="0"/>
        <w:adjustRightInd w:val="0"/>
        <w:spacing w:after="0" w:line="240" w:lineRule="auto"/>
        <w:rPr>
          <w:rFonts w:ascii="Times New Roman" w:hAnsi="Times New Roman" w:cs="Times New Roman"/>
          <w:bCs/>
          <w:sz w:val="24"/>
          <w:szCs w:val="24"/>
        </w:rPr>
      </w:pPr>
      <w:r w:rsidRPr="006E3782">
        <w:rPr>
          <w:rFonts w:ascii="Times New Roman" w:hAnsi="Times New Roman" w:cs="Times New Roman"/>
          <w:bCs/>
          <w:sz w:val="24"/>
          <w:szCs w:val="24"/>
        </w:rPr>
        <w:t>T</w:t>
      </w:r>
      <w:r w:rsidR="00EE4896" w:rsidRPr="006E3782">
        <w:rPr>
          <w:rFonts w:ascii="Times New Roman" w:hAnsi="Times New Roman" w:cs="Times New Roman"/>
          <w:bCs/>
          <w:sz w:val="24"/>
          <w:szCs w:val="24"/>
        </w:rPr>
        <w:t>his template</w:t>
      </w:r>
      <w:r w:rsidRPr="006E3782">
        <w:rPr>
          <w:rFonts w:ascii="Times New Roman" w:hAnsi="Times New Roman" w:cs="Times New Roman"/>
          <w:bCs/>
          <w:sz w:val="24"/>
          <w:szCs w:val="24"/>
        </w:rPr>
        <w:t xml:space="preserve"> was prod</w:t>
      </w:r>
      <w:r w:rsidR="00EE4896" w:rsidRPr="006E3782">
        <w:rPr>
          <w:rFonts w:ascii="Times New Roman" w:hAnsi="Times New Roman" w:cs="Times New Roman"/>
          <w:bCs/>
          <w:sz w:val="24"/>
          <w:szCs w:val="24"/>
        </w:rPr>
        <w:t>uced by GTPAC</w:t>
      </w:r>
      <w:r w:rsidRPr="006E3782">
        <w:rPr>
          <w:rFonts w:ascii="Times New Roman" w:hAnsi="Times New Roman" w:cs="Times New Roman"/>
          <w:bCs/>
          <w:sz w:val="24"/>
          <w:szCs w:val="24"/>
        </w:rPr>
        <w:t xml:space="preserve"> in response to the Defense Federal Acquisition Regulation Supplement (“DFARS”) clause 252.204-7012, “Safeguarding Covered Defense Informati</w:t>
      </w:r>
      <w:r w:rsidR="00421D10" w:rsidRPr="006E3782">
        <w:rPr>
          <w:rFonts w:ascii="Times New Roman" w:hAnsi="Times New Roman" w:cs="Times New Roman"/>
          <w:bCs/>
          <w:sz w:val="24"/>
          <w:szCs w:val="24"/>
        </w:rPr>
        <w:t>on and Cyber Incident Reporting,</w:t>
      </w:r>
      <w:r w:rsidRPr="006E3782">
        <w:rPr>
          <w:rFonts w:ascii="Times New Roman" w:hAnsi="Times New Roman" w:cs="Times New Roman"/>
          <w:bCs/>
          <w:sz w:val="24"/>
          <w:szCs w:val="24"/>
        </w:rPr>
        <w:t>”</w:t>
      </w:r>
      <w:r w:rsidR="00421D10" w:rsidRPr="006E3782">
        <w:rPr>
          <w:rFonts w:ascii="Times New Roman" w:hAnsi="Times New Roman" w:cs="Times New Roman"/>
          <w:bCs/>
          <w:sz w:val="24"/>
          <w:szCs w:val="24"/>
        </w:rPr>
        <w:t xml:space="preserve"> which requires </w:t>
      </w:r>
      <w:r w:rsidR="006E3782">
        <w:rPr>
          <w:rFonts w:ascii="Times New Roman" w:hAnsi="Times New Roman" w:cs="Times New Roman"/>
          <w:bCs/>
          <w:sz w:val="24"/>
          <w:szCs w:val="24"/>
        </w:rPr>
        <w:t xml:space="preserve">certain </w:t>
      </w:r>
      <w:r w:rsidR="00852308" w:rsidRPr="006E3782">
        <w:rPr>
          <w:rFonts w:ascii="Times New Roman" w:hAnsi="Times New Roman" w:cs="Times New Roman"/>
          <w:bCs/>
          <w:sz w:val="24"/>
          <w:szCs w:val="24"/>
        </w:rPr>
        <w:t>defense contractors with a covered contractor information system</w:t>
      </w:r>
      <w:r w:rsidR="00852308" w:rsidRPr="006E3782">
        <w:rPr>
          <w:rStyle w:val="FootnoteReference"/>
          <w:rFonts w:ascii="Times New Roman" w:hAnsi="Times New Roman" w:cs="Times New Roman"/>
          <w:bCs/>
          <w:sz w:val="24"/>
          <w:szCs w:val="24"/>
        </w:rPr>
        <w:footnoteReference w:id="1"/>
      </w:r>
      <w:r w:rsidR="00852308" w:rsidRPr="006E3782">
        <w:rPr>
          <w:rFonts w:ascii="Times New Roman" w:hAnsi="Times New Roman" w:cs="Times New Roman"/>
          <w:bCs/>
          <w:sz w:val="24"/>
          <w:szCs w:val="24"/>
        </w:rPr>
        <w:t xml:space="preserve"> that processes, stores, or transmits </w:t>
      </w:r>
      <w:r w:rsidR="00EE4896" w:rsidRPr="006E3782">
        <w:rPr>
          <w:rFonts w:ascii="Times New Roman" w:hAnsi="Times New Roman" w:cs="Times New Roman"/>
          <w:bCs/>
          <w:sz w:val="24"/>
          <w:szCs w:val="24"/>
        </w:rPr>
        <w:t>covered defense information</w:t>
      </w:r>
      <w:r w:rsidR="002D0229" w:rsidRPr="006E3782">
        <w:rPr>
          <w:rStyle w:val="FootnoteReference"/>
          <w:rFonts w:ascii="Times New Roman" w:hAnsi="Times New Roman" w:cs="Times New Roman"/>
          <w:bCs/>
          <w:sz w:val="24"/>
          <w:szCs w:val="24"/>
        </w:rPr>
        <w:footnoteReference w:id="2"/>
      </w:r>
      <w:r w:rsidR="00421D10" w:rsidRPr="006E3782">
        <w:rPr>
          <w:rFonts w:ascii="Times New Roman" w:hAnsi="Times New Roman" w:cs="Times New Roman"/>
          <w:bCs/>
          <w:sz w:val="24"/>
          <w:szCs w:val="24"/>
        </w:rPr>
        <w:t xml:space="preserve"> to immediately implement the cybersecurity controls outlined in NIST Special Publication </w:t>
      </w:r>
      <w:r w:rsidR="006E3782">
        <w:rPr>
          <w:rFonts w:ascii="Times New Roman" w:hAnsi="Times New Roman" w:cs="Times New Roman"/>
          <w:bCs/>
          <w:sz w:val="24"/>
          <w:szCs w:val="24"/>
        </w:rPr>
        <w:t xml:space="preserve">(“SP”) </w:t>
      </w:r>
      <w:r w:rsidR="00421D10" w:rsidRPr="006E3782">
        <w:rPr>
          <w:rFonts w:ascii="Times New Roman" w:hAnsi="Times New Roman" w:cs="Times New Roman"/>
          <w:bCs/>
          <w:sz w:val="24"/>
          <w:szCs w:val="24"/>
        </w:rPr>
        <w:t>800-171</w:t>
      </w:r>
      <w:r w:rsidR="006E3782">
        <w:rPr>
          <w:rStyle w:val="FootnoteReference"/>
          <w:rFonts w:ascii="Times New Roman" w:hAnsi="Times New Roman" w:cs="Times New Roman"/>
          <w:bCs/>
          <w:sz w:val="24"/>
          <w:szCs w:val="24"/>
        </w:rPr>
        <w:footnoteReference w:id="3"/>
      </w:r>
      <w:r w:rsidR="006E3782">
        <w:rPr>
          <w:rFonts w:ascii="Times New Roman" w:hAnsi="Times New Roman" w:cs="Times New Roman"/>
          <w:bCs/>
          <w:sz w:val="24"/>
          <w:szCs w:val="24"/>
        </w:rPr>
        <w:t xml:space="preserve"> (hereinafter “NIST SP 800-171”)</w:t>
      </w:r>
      <w:r w:rsidR="00421D10" w:rsidRPr="006E3782">
        <w:rPr>
          <w:rFonts w:ascii="Times New Roman" w:hAnsi="Times New Roman" w:cs="Times New Roman"/>
          <w:bCs/>
          <w:sz w:val="24"/>
          <w:szCs w:val="24"/>
        </w:rPr>
        <w:t>.</w:t>
      </w:r>
      <w:r w:rsidR="006E3782">
        <w:rPr>
          <w:rFonts w:ascii="Times New Roman" w:hAnsi="Times New Roman" w:cs="Times New Roman"/>
          <w:bCs/>
          <w:sz w:val="24"/>
          <w:szCs w:val="24"/>
        </w:rPr>
        <w:t xml:space="preserve">  </w:t>
      </w:r>
      <w:r w:rsidR="00B07E32" w:rsidRPr="006E3782">
        <w:rPr>
          <w:rFonts w:ascii="Times New Roman" w:hAnsi="Times New Roman" w:cs="Times New Roman"/>
          <w:bCs/>
          <w:sz w:val="24"/>
          <w:szCs w:val="24"/>
        </w:rPr>
        <w:t xml:space="preserve">NIST SP 800-171 provides a single set of performance-based security requirements for protecting </w:t>
      </w:r>
      <w:r w:rsidR="006E3782">
        <w:rPr>
          <w:rFonts w:ascii="Times New Roman" w:hAnsi="Times New Roman" w:cs="Times New Roman"/>
          <w:bCs/>
          <w:sz w:val="24"/>
          <w:szCs w:val="24"/>
        </w:rPr>
        <w:t>“</w:t>
      </w:r>
      <w:r w:rsidR="00B07E32" w:rsidRPr="006E3782">
        <w:rPr>
          <w:rFonts w:ascii="Times New Roman" w:hAnsi="Times New Roman" w:cs="Times New Roman"/>
          <w:bCs/>
          <w:sz w:val="24"/>
          <w:szCs w:val="24"/>
        </w:rPr>
        <w:t>covered defense information</w:t>
      </w:r>
      <w:r w:rsidR="006E3782">
        <w:rPr>
          <w:rFonts w:ascii="Times New Roman" w:hAnsi="Times New Roman" w:cs="Times New Roman"/>
          <w:bCs/>
          <w:sz w:val="24"/>
          <w:szCs w:val="24"/>
        </w:rPr>
        <w:t>”</w:t>
      </w:r>
      <w:r w:rsidR="00B07E32" w:rsidRPr="006E3782">
        <w:rPr>
          <w:rFonts w:ascii="Times New Roman" w:hAnsi="Times New Roman" w:cs="Times New Roman"/>
          <w:bCs/>
          <w:sz w:val="24"/>
          <w:szCs w:val="24"/>
        </w:rPr>
        <w:t xml:space="preserve"> on </w:t>
      </w:r>
      <w:r w:rsidR="006E3782">
        <w:rPr>
          <w:rFonts w:ascii="Times New Roman" w:hAnsi="Times New Roman" w:cs="Times New Roman"/>
          <w:bCs/>
          <w:sz w:val="24"/>
          <w:szCs w:val="24"/>
        </w:rPr>
        <w:t xml:space="preserve">“covered </w:t>
      </w:r>
      <w:r w:rsidR="00B07E32" w:rsidRPr="006E3782">
        <w:rPr>
          <w:rFonts w:ascii="Times New Roman" w:hAnsi="Times New Roman" w:cs="Times New Roman"/>
          <w:bCs/>
          <w:sz w:val="24"/>
          <w:szCs w:val="24"/>
        </w:rPr>
        <w:t>contractor information systems.</w:t>
      </w:r>
      <w:r w:rsidR="006E3782">
        <w:rPr>
          <w:rFonts w:ascii="Times New Roman" w:hAnsi="Times New Roman" w:cs="Times New Roman"/>
          <w:bCs/>
          <w:sz w:val="24"/>
          <w:szCs w:val="24"/>
        </w:rPr>
        <w:t>”</w:t>
      </w:r>
      <w:r w:rsidR="005564D0">
        <w:rPr>
          <w:rFonts w:ascii="Times New Roman" w:hAnsi="Times New Roman" w:cs="Times New Roman"/>
          <w:bCs/>
          <w:sz w:val="24"/>
          <w:szCs w:val="24"/>
        </w:rPr>
        <w:t xml:space="preserve">  </w:t>
      </w:r>
      <w:r w:rsidR="00651555">
        <w:rPr>
          <w:rFonts w:ascii="Times New Roman" w:hAnsi="Times New Roman" w:cs="Times New Roman"/>
          <w:bCs/>
          <w:sz w:val="24"/>
          <w:szCs w:val="24"/>
        </w:rPr>
        <w:t xml:space="preserve"> </w:t>
      </w:r>
      <w:r w:rsidR="00421D10" w:rsidRPr="006E3782">
        <w:rPr>
          <w:rFonts w:ascii="Times New Roman" w:hAnsi="Times New Roman" w:cs="Times New Roman"/>
          <w:bCs/>
          <w:sz w:val="24"/>
          <w:szCs w:val="24"/>
        </w:rPr>
        <w:t>DFARS 252.204-7012</w:t>
      </w:r>
      <w:r w:rsidR="005E2A42" w:rsidRPr="006E3782">
        <w:rPr>
          <w:rFonts w:ascii="Times New Roman" w:hAnsi="Times New Roman" w:cs="Times New Roman"/>
          <w:bCs/>
          <w:sz w:val="24"/>
          <w:szCs w:val="24"/>
        </w:rPr>
        <w:t xml:space="preserve">, which is </w:t>
      </w:r>
      <w:r w:rsidR="006E3782">
        <w:rPr>
          <w:rFonts w:ascii="Times New Roman" w:hAnsi="Times New Roman" w:cs="Times New Roman"/>
          <w:bCs/>
          <w:sz w:val="24"/>
          <w:szCs w:val="24"/>
        </w:rPr>
        <w:t xml:space="preserve">now </w:t>
      </w:r>
      <w:r w:rsidR="005E2A42" w:rsidRPr="006E3782">
        <w:rPr>
          <w:rFonts w:ascii="Times New Roman" w:hAnsi="Times New Roman" w:cs="Times New Roman"/>
          <w:bCs/>
          <w:sz w:val="24"/>
          <w:szCs w:val="24"/>
        </w:rPr>
        <w:t>being incorporated by in full-text</w:t>
      </w:r>
      <w:r w:rsidR="006E3782">
        <w:rPr>
          <w:rFonts w:ascii="Times New Roman" w:hAnsi="Times New Roman" w:cs="Times New Roman"/>
          <w:bCs/>
          <w:sz w:val="24"/>
          <w:szCs w:val="24"/>
        </w:rPr>
        <w:t xml:space="preserve"> or by reference in most DoD</w:t>
      </w:r>
      <w:r w:rsidR="005E2A42" w:rsidRPr="006E3782">
        <w:rPr>
          <w:rFonts w:ascii="Times New Roman" w:hAnsi="Times New Roman" w:cs="Times New Roman"/>
          <w:bCs/>
          <w:sz w:val="24"/>
          <w:szCs w:val="24"/>
        </w:rPr>
        <w:t xml:space="preserve"> contracts,</w:t>
      </w:r>
      <w:r w:rsidR="006E3782">
        <w:rPr>
          <w:rFonts w:ascii="Times New Roman" w:hAnsi="Times New Roman" w:cs="Times New Roman"/>
          <w:bCs/>
          <w:sz w:val="24"/>
          <w:szCs w:val="24"/>
        </w:rPr>
        <w:t xml:space="preserve"> requires </w:t>
      </w:r>
      <w:r w:rsidR="00421D10" w:rsidRPr="006E3782">
        <w:rPr>
          <w:rFonts w:ascii="Times New Roman" w:hAnsi="Times New Roman" w:cs="Times New Roman"/>
          <w:bCs/>
          <w:sz w:val="24"/>
          <w:szCs w:val="24"/>
        </w:rPr>
        <w:t>defense contractors to “implement NIST SP 800-171, as soon as practical, but not later than December 31, 2017.”</w:t>
      </w:r>
      <w:r w:rsidR="00073C53" w:rsidRPr="006E3782">
        <w:rPr>
          <w:rFonts w:ascii="Times New Roman" w:hAnsi="Times New Roman" w:cs="Times New Roman"/>
          <w:bCs/>
          <w:sz w:val="24"/>
          <w:szCs w:val="24"/>
        </w:rPr>
        <w:t xml:space="preserve">  </w:t>
      </w:r>
      <w:r w:rsidR="00073C53" w:rsidRPr="006E3782">
        <w:rPr>
          <w:rFonts w:ascii="Times New Roman" w:hAnsi="Times New Roman" w:cs="Times New Roman"/>
          <w:bCs/>
          <w:i/>
          <w:sz w:val="24"/>
          <w:szCs w:val="24"/>
        </w:rPr>
        <w:t>See</w:t>
      </w:r>
      <w:r w:rsidR="00073C53" w:rsidRPr="006E3782">
        <w:rPr>
          <w:rFonts w:ascii="Times New Roman" w:hAnsi="Times New Roman" w:cs="Times New Roman"/>
          <w:bCs/>
          <w:sz w:val="24"/>
          <w:szCs w:val="24"/>
        </w:rPr>
        <w:t xml:space="preserve"> 252.204-7012(b)(2)(ii)(A).</w:t>
      </w:r>
      <w:r w:rsidR="00421D10" w:rsidRPr="006E3782">
        <w:rPr>
          <w:rFonts w:ascii="Times New Roman" w:hAnsi="Times New Roman" w:cs="Times New Roman"/>
          <w:bCs/>
          <w:sz w:val="24"/>
          <w:szCs w:val="24"/>
        </w:rPr>
        <w:t xml:space="preserve">  </w:t>
      </w:r>
    </w:p>
    <w:p w:rsidR="006E3782" w:rsidRDefault="006E3782" w:rsidP="006700B6">
      <w:pPr>
        <w:autoSpaceDE w:val="0"/>
        <w:autoSpaceDN w:val="0"/>
        <w:adjustRightInd w:val="0"/>
        <w:spacing w:after="0" w:line="240" w:lineRule="auto"/>
        <w:rPr>
          <w:rFonts w:ascii="Times New Roman" w:hAnsi="Times New Roman" w:cs="Times New Roman"/>
          <w:bCs/>
          <w:sz w:val="24"/>
          <w:szCs w:val="24"/>
        </w:rPr>
      </w:pPr>
    </w:p>
    <w:p w:rsidR="00421D10" w:rsidRPr="006E3782" w:rsidRDefault="00421D10" w:rsidP="006700B6">
      <w:pPr>
        <w:autoSpaceDE w:val="0"/>
        <w:autoSpaceDN w:val="0"/>
        <w:adjustRightInd w:val="0"/>
        <w:spacing w:after="0" w:line="240" w:lineRule="auto"/>
        <w:rPr>
          <w:rFonts w:ascii="Times New Roman" w:hAnsi="Times New Roman" w:cs="Times New Roman"/>
          <w:bCs/>
          <w:sz w:val="24"/>
          <w:szCs w:val="24"/>
        </w:rPr>
      </w:pPr>
      <w:r w:rsidRPr="006E3782">
        <w:rPr>
          <w:rFonts w:ascii="Times New Roman" w:hAnsi="Times New Roman" w:cs="Times New Roman"/>
          <w:bCs/>
          <w:sz w:val="24"/>
          <w:szCs w:val="24"/>
        </w:rPr>
        <w:t>Likewise,</w:t>
      </w:r>
      <w:r w:rsidR="00651555">
        <w:rPr>
          <w:rFonts w:ascii="Times New Roman" w:hAnsi="Times New Roman" w:cs="Times New Roman"/>
          <w:bCs/>
          <w:sz w:val="24"/>
          <w:szCs w:val="24"/>
        </w:rPr>
        <w:t xml:space="preserve"> </w:t>
      </w:r>
      <w:r w:rsidR="006E3782">
        <w:rPr>
          <w:rFonts w:ascii="Times New Roman" w:hAnsi="Times New Roman" w:cs="Times New Roman"/>
          <w:bCs/>
          <w:sz w:val="24"/>
          <w:szCs w:val="24"/>
        </w:rPr>
        <w:t>companion</w:t>
      </w:r>
      <w:r w:rsidRPr="006E3782">
        <w:rPr>
          <w:rFonts w:ascii="Times New Roman" w:hAnsi="Times New Roman" w:cs="Times New Roman"/>
          <w:bCs/>
          <w:sz w:val="24"/>
          <w:szCs w:val="24"/>
        </w:rPr>
        <w:t xml:space="preserve"> DFARS clause</w:t>
      </w:r>
      <w:r w:rsidR="00651555">
        <w:rPr>
          <w:rFonts w:ascii="Times New Roman" w:hAnsi="Times New Roman" w:cs="Times New Roman"/>
          <w:bCs/>
          <w:sz w:val="24"/>
          <w:szCs w:val="24"/>
        </w:rPr>
        <w:t xml:space="preserve"> </w:t>
      </w:r>
      <w:r w:rsidRPr="006E3782">
        <w:rPr>
          <w:rFonts w:ascii="Times New Roman" w:hAnsi="Times New Roman" w:cs="Times New Roman"/>
          <w:bCs/>
          <w:sz w:val="24"/>
          <w:szCs w:val="24"/>
        </w:rPr>
        <w:t>252.204-7008, “Compliance with Safeguarding Covered Defense Informat</w:t>
      </w:r>
      <w:r w:rsidR="00651555">
        <w:rPr>
          <w:rFonts w:ascii="Times New Roman" w:hAnsi="Times New Roman" w:cs="Times New Roman"/>
          <w:bCs/>
          <w:sz w:val="24"/>
          <w:szCs w:val="24"/>
        </w:rPr>
        <w:t>ion Controls,</w:t>
      </w:r>
      <w:r w:rsidR="005564D0">
        <w:rPr>
          <w:rFonts w:ascii="Times New Roman" w:hAnsi="Times New Roman" w:cs="Times New Roman"/>
          <w:bCs/>
          <w:sz w:val="24"/>
          <w:szCs w:val="24"/>
        </w:rPr>
        <w:t xml:space="preserve">” requires defense contractors </w:t>
      </w:r>
      <w:r w:rsidRPr="006E3782">
        <w:rPr>
          <w:rFonts w:ascii="Times New Roman" w:hAnsi="Times New Roman" w:cs="Times New Roman"/>
          <w:bCs/>
          <w:sz w:val="24"/>
          <w:szCs w:val="24"/>
        </w:rPr>
        <w:t>submitting an offer</w:t>
      </w:r>
      <w:r w:rsidR="005564D0">
        <w:rPr>
          <w:rFonts w:ascii="Times New Roman" w:hAnsi="Times New Roman" w:cs="Times New Roman"/>
          <w:bCs/>
          <w:sz w:val="24"/>
          <w:szCs w:val="24"/>
        </w:rPr>
        <w:t xml:space="preserve"> in response to most</w:t>
      </w:r>
      <w:r w:rsidR="006E3782">
        <w:rPr>
          <w:rFonts w:ascii="Times New Roman" w:hAnsi="Times New Roman" w:cs="Times New Roman"/>
          <w:bCs/>
          <w:sz w:val="24"/>
          <w:szCs w:val="24"/>
        </w:rPr>
        <w:t xml:space="preserve"> DoD </w:t>
      </w:r>
      <w:r w:rsidR="005564D0">
        <w:rPr>
          <w:rFonts w:ascii="Times New Roman" w:hAnsi="Times New Roman" w:cs="Times New Roman"/>
          <w:bCs/>
          <w:sz w:val="24"/>
          <w:szCs w:val="24"/>
        </w:rPr>
        <w:t>opportunities to represent</w:t>
      </w:r>
      <w:r w:rsidRPr="006E3782">
        <w:rPr>
          <w:rFonts w:ascii="Times New Roman" w:hAnsi="Times New Roman" w:cs="Times New Roman"/>
          <w:bCs/>
          <w:sz w:val="24"/>
          <w:szCs w:val="24"/>
        </w:rPr>
        <w:t xml:space="preserve"> </w:t>
      </w:r>
      <w:r w:rsidR="005564D0">
        <w:rPr>
          <w:rFonts w:ascii="Times New Roman" w:hAnsi="Times New Roman" w:cs="Times New Roman"/>
          <w:bCs/>
          <w:sz w:val="24"/>
          <w:szCs w:val="24"/>
        </w:rPr>
        <w:t>“</w:t>
      </w:r>
      <w:r w:rsidRPr="006E3782">
        <w:rPr>
          <w:rFonts w:ascii="Times New Roman" w:hAnsi="Times New Roman" w:cs="Times New Roman"/>
          <w:bCs/>
          <w:sz w:val="24"/>
          <w:szCs w:val="24"/>
        </w:rPr>
        <w:t>that it will</w:t>
      </w:r>
      <w:r w:rsidR="005564D0">
        <w:rPr>
          <w:rFonts w:ascii="Times New Roman" w:hAnsi="Times New Roman" w:cs="Times New Roman"/>
          <w:bCs/>
          <w:sz w:val="24"/>
          <w:szCs w:val="24"/>
        </w:rPr>
        <w:t xml:space="preserve"> implement the security requirements</w:t>
      </w:r>
      <w:r w:rsidRPr="006E3782">
        <w:rPr>
          <w:rFonts w:ascii="Times New Roman" w:hAnsi="Times New Roman" w:cs="Times New Roman"/>
          <w:bCs/>
          <w:sz w:val="24"/>
          <w:szCs w:val="24"/>
        </w:rPr>
        <w:t xml:space="preserve"> specified by [NIST SP 800-171]</w:t>
      </w:r>
      <w:r w:rsidR="00651555">
        <w:rPr>
          <w:rFonts w:ascii="Times New Roman" w:hAnsi="Times New Roman" w:cs="Times New Roman"/>
          <w:bCs/>
          <w:sz w:val="24"/>
          <w:szCs w:val="24"/>
        </w:rPr>
        <w:t xml:space="preserve"> </w:t>
      </w:r>
      <w:r w:rsidRPr="006E3782">
        <w:rPr>
          <w:rFonts w:ascii="Times New Roman" w:hAnsi="Times New Roman" w:cs="Times New Roman"/>
          <w:bCs/>
          <w:sz w:val="24"/>
          <w:szCs w:val="24"/>
        </w:rPr>
        <w:t>…</w:t>
      </w:r>
      <w:r w:rsidR="00651555">
        <w:rPr>
          <w:rFonts w:ascii="Times New Roman" w:hAnsi="Times New Roman" w:cs="Times New Roman"/>
          <w:bCs/>
          <w:sz w:val="24"/>
          <w:szCs w:val="24"/>
        </w:rPr>
        <w:t xml:space="preserve"> </w:t>
      </w:r>
      <w:r w:rsidRPr="006E3782">
        <w:rPr>
          <w:rFonts w:ascii="Times New Roman" w:hAnsi="Times New Roman" w:cs="Times New Roman"/>
          <w:bCs/>
          <w:sz w:val="24"/>
          <w:szCs w:val="24"/>
        </w:rPr>
        <w:t>not later than December 31, 2017.”</w:t>
      </w:r>
      <w:r w:rsidR="005564D0">
        <w:rPr>
          <w:rFonts w:ascii="Times New Roman" w:hAnsi="Times New Roman" w:cs="Times New Roman"/>
          <w:bCs/>
          <w:sz w:val="24"/>
          <w:szCs w:val="24"/>
        </w:rPr>
        <w:t xml:space="preserve">  </w:t>
      </w:r>
      <w:r w:rsidR="005564D0" w:rsidRPr="005564D0">
        <w:rPr>
          <w:rFonts w:ascii="Times New Roman" w:hAnsi="Times New Roman" w:cs="Times New Roman"/>
          <w:bCs/>
          <w:i/>
          <w:sz w:val="24"/>
          <w:szCs w:val="24"/>
        </w:rPr>
        <w:t>See</w:t>
      </w:r>
      <w:r w:rsidR="005564D0">
        <w:rPr>
          <w:rFonts w:ascii="Times New Roman" w:hAnsi="Times New Roman" w:cs="Times New Roman"/>
          <w:bCs/>
          <w:sz w:val="24"/>
          <w:szCs w:val="24"/>
        </w:rPr>
        <w:t xml:space="preserve"> DFARS 252.204-7008.</w:t>
      </w:r>
    </w:p>
    <w:p w:rsidR="00421D10" w:rsidRPr="006E3782" w:rsidRDefault="00421D10" w:rsidP="006700B6">
      <w:pPr>
        <w:autoSpaceDE w:val="0"/>
        <w:autoSpaceDN w:val="0"/>
        <w:adjustRightInd w:val="0"/>
        <w:spacing w:after="0" w:line="240" w:lineRule="auto"/>
        <w:rPr>
          <w:rFonts w:ascii="Times New Roman" w:hAnsi="Times New Roman" w:cs="Times New Roman"/>
          <w:bCs/>
          <w:sz w:val="24"/>
          <w:szCs w:val="24"/>
        </w:rPr>
      </w:pPr>
    </w:p>
    <w:p w:rsidR="00421D10" w:rsidRPr="006E3782" w:rsidRDefault="00E372A0" w:rsidP="006700B6">
      <w:pPr>
        <w:autoSpaceDE w:val="0"/>
        <w:autoSpaceDN w:val="0"/>
        <w:adjustRightInd w:val="0"/>
        <w:spacing w:after="0" w:line="240" w:lineRule="auto"/>
        <w:rPr>
          <w:rFonts w:ascii="Times New Roman" w:hAnsi="Times New Roman" w:cs="Times New Roman"/>
          <w:bCs/>
          <w:sz w:val="24"/>
          <w:szCs w:val="24"/>
        </w:rPr>
      </w:pPr>
      <w:r w:rsidRPr="006E3782">
        <w:rPr>
          <w:rFonts w:ascii="Times New Roman" w:hAnsi="Times New Roman" w:cs="Times New Roman"/>
          <w:bCs/>
          <w:sz w:val="24"/>
          <w:szCs w:val="24"/>
        </w:rPr>
        <w:t xml:space="preserve">In December 2016, NIST issued a revision to </w:t>
      </w:r>
      <w:r w:rsidR="00042BA3">
        <w:rPr>
          <w:rFonts w:ascii="Times New Roman" w:hAnsi="Times New Roman" w:cs="Times New Roman"/>
          <w:bCs/>
          <w:sz w:val="24"/>
          <w:szCs w:val="24"/>
        </w:rPr>
        <w:t xml:space="preserve">NIST </w:t>
      </w:r>
      <w:r w:rsidRPr="006E3782">
        <w:rPr>
          <w:rFonts w:ascii="Times New Roman" w:hAnsi="Times New Roman" w:cs="Times New Roman"/>
          <w:bCs/>
          <w:sz w:val="24"/>
          <w:szCs w:val="24"/>
        </w:rPr>
        <w:t>SP 800-171, called “</w:t>
      </w:r>
      <w:r w:rsidR="005E2A42" w:rsidRPr="006E3782">
        <w:rPr>
          <w:rFonts w:ascii="Times New Roman" w:hAnsi="Times New Roman" w:cs="Times New Roman"/>
          <w:bCs/>
          <w:sz w:val="24"/>
          <w:szCs w:val="24"/>
        </w:rPr>
        <w:t>Revision 1.</w:t>
      </w:r>
      <w:r w:rsidRPr="006E3782">
        <w:rPr>
          <w:rFonts w:ascii="Times New Roman" w:hAnsi="Times New Roman" w:cs="Times New Roman"/>
          <w:bCs/>
          <w:sz w:val="24"/>
          <w:szCs w:val="24"/>
        </w:rPr>
        <w:t>”</w:t>
      </w:r>
      <w:r w:rsidR="005E2A42" w:rsidRPr="006E3782">
        <w:rPr>
          <w:rFonts w:ascii="Times New Roman" w:hAnsi="Times New Roman" w:cs="Times New Roman"/>
          <w:bCs/>
          <w:sz w:val="24"/>
          <w:szCs w:val="24"/>
        </w:rPr>
        <w:t xml:space="preserve">  The revision outlin</w:t>
      </w:r>
      <w:r w:rsidR="00B07E32" w:rsidRPr="006E3782">
        <w:rPr>
          <w:rFonts w:ascii="Times New Roman" w:hAnsi="Times New Roman" w:cs="Times New Roman"/>
          <w:bCs/>
          <w:sz w:val="24"/>
          <w:szCs w:val="24"/>
        </w:rPr>
        <w:t>ed that NIST SP 800-171 requires</w:t>
      </w:r>
      <w:r w:rsidR="005E2A42" w:rsidRPr="006E3782">
        <w:rPr>
          <w:rFonts w:ascii="Times New Roman" w:hAnsi="Times New Roman" w:cs="Times New Roman"/>
          <w:bCs/>
          <w:sz w:val="24"/>
          <w:szCs w:val="24"/>
        </w:rPr>
        <w:t xml:space="preserve"> that </w:t>
      </w:r>
      <w:r w:rsidR="00B07E32" w:rsidRPr="006E3782">
        <w:rPr>
          <w:rFonts w:ascii="Times New Roman" w:hAnsi="Times New Roman" w:cs="Times New Roman"/>
          <w:bCs/>
          <w:sz w:val="24"/>
          <w:szCs w:val="24"/>
        </w:rPr>
        <w:t xml:space="preserve">covered </w:t>
      </w:r>
      <w:r w:rsidR="005E2A42" w:rsidRPr="006E3782">
        <w:rPr>
          <w:rFonts w:ascii="Times New Roman" w:hAnsi="Times New Roman" w:cs="Times New Roman"/>
          <w:bCs/>
          <w:sz w:val="24"/>
          <w:szCs w:val="24"/>
        </w:rPr>
        <w:t>contractors create a “</w:t>
      </w:r>
      <w:r w:rsidR="00B07E32" w:rsidRPr="006E3782">
        <w:rPr>
          <w:rFonts w:ascii="Times New Roman" w:hAnsi="Times New Roman" w:cs="Times New Roman"/>
          <w:bCs/>
          <w:sz w:val="24"/>
          <w:szCs w:val="24"/>
        </w:rPr>
        <w:t>system security p</w:t>
      </w:r>
      <w:r w:rsidR="005E2A42" w:rsidRPr="006E3782">
        <w:rPr>
          <w:rFonts w:ascii="Times New Roman" w:hAnsi="Times New Roman" w:cs="Times New Roman"/>
          <w:bCs/>
          <w:sz w:val="24"/>
          <w:szCs w:val="24"/>
        </w:rPr>
        <w:t>lan” and “</w:t>
      </w:r>
      <w:r w:rsidR="00B07E32" w:rsidRPr="006E3782">
        <w:rPr>
          <w:rFonts w:ascii="Times New Roman" w:hAnsi="Times New Roman" w:cs="Times New Roman"/>
          <w:bCs/>
          <w:sz w:val="24"/>
          <w:szCs w:val="24"/>
        </w:rPr>
        <w:t>p</w:t>
      </w:r>
      <w:r w:rsidR="005E2A42" w:rsidRPr="006E3782">
        <w:rPr>
          <w:rFonts w:ascii="Times New Roman" w:hAnsi="Times New Roman" w:cs="Times New Roman"/>
          <w:bCs/>
          <w:sz w:val="24"/>
          <w:szCs w:val="24"/>
        </w:rPr>
        <w:t>lan</w:t>
      </w:r>
      <w:r w:rsidR="00B07E32" w:rsidRPr="006E3782">
        <w:rPr>
          <w:rFonts w:ascii="Times New Roman" w:hAnsi="Times New Roman" w:cs="Times New Roman"/>
          <w:bCs/>
          <w:sz w:val="24"/>
          <w:szCs w:val="24"/>
        </w:rPr>
        <w:t>s of action</w:t>
      </w:r>
      <w:r w:rsidR="005E2A42" w:rsidRPr="006E3782">
        <w:rPr>
          <w:rFonts w:ascii="Times New Roman" w:hAnsi="Times New Roman" w:cs="Times New Roman"/>
          <w:bCs/>
          <w:sz w:val="24"/>
          <w:szCs w:val="24"/>
        </w:rPr>
        <w:t>”</w:t>
      </w:r>
      <w:r w:rsidR="00B07E32" w:rsidRPr="006E3782">
        <w:rPr>
          <w:rFonts w:ascii="Times New Roman" w:hAnsi="Times New Roman" w:cs="Times New Roman"/>
          <w:bCs/>
          <w:sz w:val="24"/>
          <w:szCs w:val="24"/>
        </w:rPr>
        <w:t xml:space="preserve"> to achieve compliance.</w:t>
      </w:r>
      <w:r w:rsidR="005E2A42" w:rsidRPr="006E3782">
        <w:rPr>
          <w:rFonts w:ascii="Times New Roman" w:hAnsi="Times New Roman" w:cs="Times New Roman"/>
          <w:bCs/>
          <w:sz w:val="24"/>
          <w:szCs w:val="24"/>
        </w:rPr>
        <w:t xml:space="preserve"> It states as follows:</w:t>
      </w:r>
    </w:p>
    <w:p w:rsidR="00E372A0" w:rsidRPr="006E3782" w:rsidRDefault="00E372A0" w:rsidP="006700B6">
      <w:pPr>
        <w:autoSpaceDE w:val="0"/>
        <w:autoSpaceDN w:val="0"/>
        <w:adjustRightInd w:val="0"/>
        <w:spacing w:after="0" w:line="240" w:lineRule="auto"/>
        <w:rPr>
          <w:rFonts w:ascii="Times New Roman" w:hAnsi="Times New Roman" w:cs="Times New Roman"/>
          <w:bCs/>
          <w:sz w:val="24"/>
          <w:szCs w:val="24"/>
        </w:rPr>
      </w:pPr>
    </w:p>
    <w:p w:rsidR="00E372A0" w:rsidRPr="00E372A0" w:rsidRDefault="00E372A0" w:rsidP="00E372A0">
      <w:pPr>
        <w:autoSpaceDE w:val="0"/>
        <w:autoSpaceDN w:val="0"/>
        <w:adjustRightInd w:val="0"/>
        <w:spacing w:after="0" w:line="240" w:lineRule="auto"/>
        <w:ind w:left="720"/>
        <w:rPr>
          <w:rFonts w:ascii="Times New Roman" w:hAnsi="Times New Roman" w:cs="Times New Roman"/>
          <w:sz w:val="24"/>
          <w:szCs w:val="24"/>
        </w:rPr>
      </w:pPr>
      <w:r w:rsidRPr="006E3782">
        <w:rPr>
          <w:rFonts w:ascii="Times New Roman" w:hAnsi="Times New Roman" w:cs="Times New Roman"/>
          <w:color w:val="000000"/>
          <w:sz w:val="24"/>
          <w:szCs w:val="24"/>
          <w:shd w:val="clear" w:color="auto" w:fill="FFFFFF"/>
        </w:rPr>
        <w:t>Nonfederal organizations should describe in a system security plan, how the specified security requirements are met or how organizations plan to meet the requirements. The plan describes the system boundary; the operational environment; how the security requirements are implemented; and the relationships with or connections to other systems. Nonfederal organizations should develop plans of action that </w:t>
      </w:r>
      <w:r w:rsidRPr="006E3782">
        <w:rPr>
          <w:rStyle w:val="Emphasis"/>
          <w:rFonts w:ascii="Times New Roman" w:hAnsi="Times New Roman" w:cs="Times New Roman"/>
          <w:b/>
          <w:bCs/>
          <w:color w:val="000000"/>
          <w:sz w:val="24"/>
          <w:szCs w:val="24"/>
          <w:shd w:val="clear" w:color="auto" w:fill="FFFFFF"/>
        </w:rPr>
        <w:t>describe how any unimplemented</w:t>
      </w:r>
      <w:r w:rsidRPr="006E3782">
        <w:rPr>
          <w:rStyle w:val="Strong"/>
          <w:rFonts w:ascii="Times New Roman" w:hAnsi="Times New Roman" w:cs="Times New Roman"/>
          <w:color w:val="000000"/>
          <w:sz w:val="24"/>
          <w:szCs w:val="24"/>
          <w:shd w:val="clear" w:color="auto" w:fill="FFFFFF"/>
        </w:rPr>
        <w:t> </w:t>
      </w:r>
      <w:r w:rsidRPr="006E3782">
        <w:rPr>
          <w:rStyle w:val="Strong"/>
          <w:rFonts w:ascii="Times New Roman" w:hAnsi="Times New Roman" w:cs="Times New Roman"/>
          <w:i/>
          <w:iCs/>
          <w:color w:val="000000"/>
          <w:sz w:val="24"/>
          <w:szCs w:val="24"/>
          <w:shd w:val="clear" w:color="auto" w:fill="FFFFFF"/>
        </w:rPr>
        <w:t>security requirements will be met and how any planned mitigations will</w:t>
      </w:r>
      <w:r w:rsidRPr="00E372A0">
        <w:rPr>
          <w:rStyle w:val="Strong"/>
          <w:rFonts w:ascii="Times New Roman" w:hAnsi="Times New Roman" w:cs="Times New Roman"/>
          <w:i/>
          <w:iCs/>
          <w:color w:val="000000"/>
          <w:sz w:val="24"/>
          <w:szCs w:val="24"/>
          <w:shd w:val="clear" w:color="auto" w:fill="FFFFFF"/>
        </w:rPr>
        <w:t xml:space="preserve"> </w:t>
      </w:r>
      <w:r w:rsidRPr="00E372A0">
        <w:rPr>
          <w:rStyle w:val="Strong"/>
          <w:rFonts w:ascii="Times New Roman" w:hAnsi="Times New Roman" w:cs="Times New Roman"/>
          <w:i/>
          <w:iCs/>
          <w:color w:val="000000"/>
          <w:sz w:val="24"/>
          <w:szCs w:val="24"/>
          <w:shd w:val="clear" w:color="auto" w:fill="FFFFFF"/>
        </w:rPr>
        <w:lastRenderedPageBreak/>
        <w:t>be implemented</w:t>
      </w:r>
      <w:r w:rsidRPr="00E372A0">
        <w:rPr>
          <w:rStyle w:val="Emphasis"/>
          <w:rFonts w:ascii="Times New Roman" w:hAnsi="Times New Roman" w:cs="Times New Roman"/>
          <w:color w:val="000000"/>
          <w:sz w:val="24"/>
          <w:szCs w:val="24"/>
          <w:shd w:val="clear" w:color="auto" w:fill="FFFFFF"/>
        </w:rPr>
        <w:t>.</w:t>
      </w:r>
      <w:r w:rsidR="005E2A42">
        <w:rPr>
          <w:rStyle w:val="Emphasis"/>
          <w:rFonts w:ascii="Times New Roman" w:hAnsi="Times New Roman" w:cs="Times New Roman"/>
          <w:color w:val="000000"/>
          <w:sz w:val="24"/>
          <w:szCs w:val="24"/>
          <w:shd w:val="clear" w:color="auto" w:fill="FFFFFF"/>
        </w:rPr>
        <w:t xml:space="preserve">  </w:t>
      </w:r>
      <w:r w:rsidR="005E2A42" w:rsidRPr="005E2A42">
        <w:rPr>
          <w:rStyle w:val="Emphasis"/>
          <w:rFonts w:ascii="Times New Roman" w:hAnsi="Times New Roman" w:cs="Times New Roman"/>
          <w:b/>
          <w:color w:val="000000"/>
          <w:sz w:val="24"/>
          <w:szCs w:val="24"/>
          <w:shd w:val="clear" w:color="auto" w:fill="FFFFFF"/>
        </w:rPr>
        <w:t>Organizations can document the system security plan and plan of action as separate or combined documents and in any chosen format.</w:t>
      </w:r>
      <w:r w:rsidR="005E2A42">
        <w:rPr>
          <w:rStyle w:val="Emphasis"/>
          <w:rFonts w:ascii="Times New Roman" w:hAnsi="Times New Roman" w:cs="Times New Roman"/>
          <w:color w:val="000000"/>
          <w:sz w:val="24"/>
          <w:szCs w:val="24"/>
          <w:shd w:val="clear" w:color="auto" w:fill="FFFFFF"/>
        </w:rPr>
        <w:t xml:space="preserve"> </w:t>
      </w:r>
    </w:p>
    <w:p w:rsidR="00B460BD" w:rsidRDefault="00B460BD" w:rsidP="006011C3">
      <w:pPr>
        <w:autoSpaceDE w:val="0"/>
        <w:autoSpaceDN w:val="0"/>
        <w:adjustRightInd w:val="0"/>
        <w:spacing w:after="0" w:line="240" w:lineRule="auto"/>
        <w:rPr>
          <w:rFonts w:ascii="Times New Roman" w:hAnsi="Times New Roman" w:cs="Times New Roman"/>
          <w:sz w:val="24"/>
          <w:szCs w:val="24"/>
        </w:rPr>
      </w:pPr>
    </w:p>
    <w:p w:rsidR="00E372A0" w:rsidRDefault="00E372A0">
      <w:pPr>
        <w:rPr>
          <w:rFonts w:ascii="Times New Roman" w:hAnsi="Times New Roman" w:cs="Times New Roman"/>
          <w:sz w:val="24"/>
          <w:szCs w:val="24"/>
        </w:rPr>
      </w:pPr>
      <w:r w:rsidRPr="00E372A0">
        <w:rPr>
          <w:rFonts w:ascii="Times New Roman" w:hAnsi="Times New Roman" w:cs="Times New Roman"/>
          <w:sz w:val="24"/>
          <w:szCs w:val="24"/>
        </w:rPr>
        <w:t xml:space="preserve">NIST </w:t>
      </w:r>
      <w:r w:rsidR="002D0229">
        <w:rPr>
          <w:rFonts w:ascii="Times New Roman" w:hAnsi="Times New Roman" w:cs="Times New Roman"/>
          <w:sz w:val="24"/>
          <w:szCs w:val="24"/>
        </w:rPr>
        <w:t>SP 800-171, Rev. 1 at 9</w:t>
      </w:r>
      <w:r w:rsidR="005564D0">
        <w:rPr>
          <w:rFonts w:ascii="Times New Roman" w:hAnsi="Times New Roman" w:cs="Times New Roman"/>
          <w:sz w:val="24"/>
          <w:szCs w:val="24"/>
        </w:rPr>
        <w:t xml:space="preserve"> (emphasis added). </w:t>
      </w:r>
    </w:p>
    <w:p w:rsidR="00E372A0" w:rsidRDefault="005564D0">
      <w:pPr>
        <w:rPr>
          <w:rFonts w:ascii="Times New Roman" w:hAnsi="Times New Roman" w:cs="Times New Roman"/>
          <w:sz w:val="24"/>
          <w:szCs w:val="24"/>
        </w:rPr>
      </w:pPr>
      <w:r>
        <w:rPr>
          <w:rFonts w:ascii="Times New Roman" w:hAnsi="Times New Roman" w:cs="Times New Roman"/>
          <w:sz w:val="24"/>
          <w:szCs w:val="24"/>
        </w:rPr>
        <w:t>On</w:t>
      </w:r>
      <w:r w:rsidR="00E372A0">
        <w:rPr>
          <w:rFonts w:ascii="Times New Roman" w:hAnsi="Times New Roman" w:cs="Times New Roman"/>
          <w:sz w:val="24"/>
          <w:szCs w:val="24"/>
        </w:rPr>
        <w:t xml:space="preserve"> September 19, 2017, DoD</w:t>
      </w:r>
      <w:r>
        <w:rPr>
          <w:rFonts w:ascii="Times New Roman" w:hAnsi="Times New Roman" w:cs="Times New Roman"/>
          <w:sz w:val="24"/>
          <w:szCs w:val="24"/>
        </w:rPr>
        <w:t xml:space="preserve"> issued a memorandum entitled </w:t>
      </w:r>
      <w:r w:rsidR="00E372A0">
        <w:rPr>
          <w:rFonts w:ascii="Times New Roman" w:hAnsi="Times New Roman" w:cs="Times New Roman"/>
          <w:sz w:val="24"/>
          <w:szCs w:val="24"/>
        </w:rPr>
        <w:t>“Implementation of DFARS Clau</w:t>
      </w:r>
      <w:r>
        <w:rPr>
          <w:rFonts w:ascii="Times New Roman" w:hAnsi="Times New Roman" w:cs="Times New Roman"/>
          <w:sz w:val="24"/>
          <w:szCs w:val="24"/>
        </w:rPr>
        <w:t xml:space="preserve">se 252.204-7012,” which provides </w:t>
      </w:r>
      <w:r w:rsidR="00E372A0">
        <w:rPr>
          <w:rFonts w:ascii="Times New Roman" w:hAnsi="Times New Roman" w:cs="Times New Roman"/>
          <w:sz w:val="24"/>
          <w:szCs w:val="24"/>
        </w:rPr>
        <w:t>guidance to DoD acquisition professionals.  The guida</w:t>
      </w:r>
      <w:r w:rsidR="00073C53">
        <w:rPr>
          <w:rFonts w:ascii="Times New Roman" w:hAnsi="Times New Roman" w:cs="Times New Roman"/>
          <w:sz w:val="24"/>
          <w:szCs w:val="24"/>
        </w:rPr>
        <w:t xml:space="preserve">nce acknowledged that a </w:t>
      </w:r>
      <w:r w:rsidR="00E372A0">
        <w:rPr>
          <w:rFonts w:ascii="Times New Roman" w:hAnsi="Times New Roman" w:cs="Times New Roman"/>
          <w:sz w:val="24"/>
          <w:szCs w:val="24"/>
        </w:rPr>
        <w:t>contractor could meet the contractual obligation</w:t>
      </w:r>
      <w:r>
        <w:rPr>
          <w:rFonts w:ascii="Times New Roman" w:hAnsi="Times New Roman" w:cs="Times New Roman"/>
          <w:sz w:val="24"/>
          <w:szCs w:val="24"/>
        </w:rPr>
        <w:t>s</w:t>
      </w:r>
      <w:r w:rsidR="00E372A0">
        <w:rPr>
          <w:rFonts w:ascii="Times New Roman" w:hAnsi="Times New Roman" w:cs="Times New Roman"/>
          <w:sz w:val="24"/>
          <w:szCs w:val="24"/>
        </w:rPr>
        <w:t xml:space="preserve"> to comply with NIST SP</w:t>
      </w:r>
      <w:r w:rsidR="00B07E32">
        <w:rPr>
          <w:rFonts w:ascii="Times New Roman" w:hAnsi="Times New Roman" w:cs="Times New Roman"/>
          <w:sz w:val="24"/>
          <w:szCs w:val="24"/>
        </w:rPr>
        <w:t xml:space="preserve"> 800-171 </w:t>
      </w:r>
      <w:r w:rsidR="00E372A0">
        <w:rPr>
          <w:rFonts w:ascii="Times New Roman" w:hAnsi="Times New Roman" w:cs="Times New Roman"/>
          <w:sz w:val="24"/>
          <w:szCs w:val="24"/>
        </w:rPr>
        <w:t xml:space="preserve">by either </w:t>
      </w:r>
      <w:r w:rsidR="00E372A0" w:rsidRPr="00CF5EA3">
        <w:rPr>
          <w:rFonts w:ascii="Times New Roman" w:hAnsi="Times New Roman" w:cs="Times New Roman"/>
          <w:sz w:val="24"/>
          <w:szCs w:val="24"/>
          <w:u w:val="single"/>
        </w:rPr>
        <w:t>fully implementing</w:t>
      </w:r>
      <w:r w:rsidR="00E372A0">
        <w:rPr>
          <w:rFonts w:ascii="Times New Roman" w:hAnsi="Times New Roman" w:cs="Times New Roman"/>
          <w:sz w:val="24"/>
          <w:szCs w:val="24"/>
        </w:rPr>
        <w:t xml:space="preserve"> the </w:t>
      </w:r>
      <w:r w:rsidR="00CF5EA3">
        <w:rPr>
          <w:rFonts w:ascii="Times New Roman" w:hAnsi="Times New Roman" w:cs="Times New Roman"/>
          <w:sz w:val="24"/>
          <w:szCs w:val="24"/>
        </w:rPr>
        <w:t xml:space="preserve">security requirements </w:t>
      </w:r>
      <w:r>
        <w:rPr>
          <w:rFonts w:ascii="Times New Roman" w:hAnsi="Times New Roman" w:cs="Times New Roman"/>
          <w:sz w:val="24"/>
          <w:szCs w:val="24"/>
        </w:rPr>
        <w:t>outline</w:t>
      </w:r>
      <w:r w:rsidR="00CF5EA3">
        <w:rPr>
          <w:rFonts w:ascii="Times New Roman" w:hAnsi="Times New Roman" w:cs="Times New Roman"/>
          <w:sz w:val="24"/>
          <w:szCs w:val="24"/>
        </w:rPr>
        <w:t xml:space="preserve">d in NIST SP 800-171 Revision 1 </w:t>
      </w:r>
      <w:r w:rsidR="00E44414">
        <w:rPr>
          <w:rFonts w:ascii="Times New Roman" w:hAnsi="Times New Roman" w:cs="Times New Roman"/>
          <w:sz w:val="24"/>
          <w:szCs w:val="24"/>
        </w:rPr>
        <w:t xml:space="preserve">and documenting such full implementation in its System </w:t>
      </w:r>
      <w:r w:rsidR="00AB1C5C">
        <w:rPr>
          <w:rFonts w:ascii="Times New Roman" w:hAnsi="Times New Roman" w:cs="Times New Roman"/>
          <w:sz w:val="24"/>
          <w:szCs w:val="24"/>
        </w:rPr>
        <w:t>Security Plan / Plan of Action</w:t>
      </w:r>
      <w:r>
        <w:rPr>
          <w:rFonts w:ascii="Times New Roman" w:hAnsi="Times New Roman" w:cs="Times New Roman"/>
          <w:sz w:val="24"/>
          <w:szCs w:val="24"/>
        </w:rPr>
        <w:t xml:space="preserve">, </w:t>
      </w:r>
      <w:r w:rsidR="00042BA3">
        <w:rPr>
          <w:rFonts w:ascii="Times New Roman" w:hAnsi="Times New Roman" w:cs="Times New Roman"/>
          <w:sz w:val="24"/>
          <w:szCs w:val="24"/>
          <w:u w:val="single"/>
        </w:rPr>
        <w:t>OR</w:t>
      </w:r>
      <w:r w:rsidR="00E372A0">
        <w:rPr>
          <w:rFonts w:ascii="Times New Roman" w:hAnsi="Times New Roman" w:cs="Times New Roman"/>
          <w:sz w:val="24"/>
          <w:szCs w:val="24"/>
        </w:rPr>
        <w:t xml:space="preserve"> by </w:t>
      </w:r>
      <w:r>
        <w:rPr>
          <w:rFonts w:ascii="Times New Roman" w:hAnsi="Times New Roman" w:cs="Times New Roman"/>
          <w:sz w:val="24"/>
          <w:szCs w:val="24"/>
        </w:rPr>
        <w:t xml:space="preserve">implementing </w:t>
      </w:r>
      <w:r w:rsidR="00771D3F">
        <w:rPr>
          <w:rFonts w:ascii="Times New Roman" w:hAnsi="Times New Roman" w:cs="Times New Roman"/>
          <w:sz w:val="24"/>
          <w:szCs w:val="24"/>
        </w:rPr>
        <w:t xml:space="preserve">all the </w:t>
      </w:r>
      <w:r>
        <w:rPr>
          <w:rFonts w:ascii="Times New Roman" w:hAnsi="Times New Roman" w:cs="Times New Roman"/>
          <w:sz w:val="24"/>
          <w:szCs w:val="24"/>
        </w:rPr>
        <w:t>NIST SP 800-171</w:t>
      </w:r>
      <w:r w:rsidR="00CF5EA3">
        <w:rPr>
          <w:rFonts w:ascii="Times New Roman" w:hAnsi="Times New Roman" w:cs="Times New Roman"/>
          <w:sz w:val="24"/>
          <w:szCs w:val="24"/>
        </w:rPr>
        <w:t xml:space="preserve"> Revision 1 </w:t>
      </w:r>
      <w:r w:rsidR="00771D3F">
        <w:rPr>
          <w:rFonts w:ascii="Times New Roman" w:hAnsi="Times New Roman" w:cs="Times New Roman"/>
          <w:sz w:val="24"/>
          <w:szCs w:val="24"/>
        </w:rPr>
        <w:t xml:space="preserve">security requirements it could </w:t>
      </w:r>
      <w:r>
        <w:rPr>
          <w:rFonts w:ascii="Times New Roman" w:hAnsi="Times New Roman" w:cs="Times New Roman"/>
          <w:sz w:val="24"/>
          <w:szCs w:val="24"/>
        </w:rPr>
        <w:t>and carefully documenting</w:t>
      </w:r>
      <w:r w:rsidR="00CF5EA3">
        <w:rPr>
          <w:rFonts w:ascii="Times New Roman" w:hAnsi="Times New Roman" w:cs="Times New Roman"/>
          <w:sz w:val="24"/>
          <w:szCs w:val="24"/>
        </w:rPr>
        <w:t xml:space="preserve"> in the contractor’s System Security Plan and Plan of Action, what requirements were implemented, how any unimplemented security requirements would be met, and how any planned mitigations would be implemented</w:t>
      </w:r>
      <w:r w:rsidR="00E372A0">
        <w:rPr>
          <w:rFonts w:ascii="Times New Roman" w:hAnsi="Times New Roman" w:cs="Times New Roman"/>
          <w:sz w:val="24"/>
          <w:szCs w:val="24"/>
        </w:rPr>
        <w:t>:</w:t>
      </w:r>
    </w:p>
    <w:p w:rsidR="00E372A0" w:rsidRDefault="00E372A0" w:rsidP="00E372A0">
      <w:pPr>
        <w:ind w:left="720"/>
        <w:rPr>
          <w:rStyle w:val="Emphasis"/>
          <w:rFonts w:ascii="Times New Roman" w:hAnsi="Times New Roman" w:cs="Times New Roman"/>
          <w:b/>
          <w:color w:val="000000"/>
          <w:sz w:val="24"/>
          <w:szCs w:val="24"/>
          <w:shd w:val="clear" w:color="auto" w:fill="FFFFFF"/>
        </w:rPr>
      </w:pPr>
      <w:r w:rsidRPr="00073C53">
        <w:rPr>
          <w:rFonts w:ascii="Times New Roman" w:hAnsi="Times New Roman" w:cs="Times New Roman"/>
          <w:color w:val="000000"/>
          <w:sz w:val="24"/>
          <w:szCs w:val="24"/>
          <w:shd w:val="clear" w:color="auto" w:fill="FFFFFF"/>
        </w:rPr>
        <w:t>To document implementation of the NIST SP 800-171 security requirements by the December 31, 2017 implementation deadline, companies should have a system security plan in place, </w:t>
      </w:r>
      <w:r w:rsidR="00E44414">
        <w:rPr>
          <w:rStyle w:val="Strong"/>
          <w:rFonts w:ascii="Times New Roman" w:hAnsi="Times New Roman" w:cs="Times New Roman"/>
          <w:i/>
          <w:iCs/>
          <w:color w:val="000000"/>
          <w:sz w:val="24"/>
          <w:szCs w:val="24"/>
          <w:shd w:val="clear" w:color="auto" w:fill="FFFFFF"/>
        </w:rPr>
        <w:t>in addition to any associated</w:t>
      </w:r>
      <w:r w:rsidRPr="00073C53">
        <w:rPr>
          <w:rStyle w:val="Strong"/>
          <w:rFonts w:ascii="Times New Roman" w:hAnsi="Times New Roman" w:cs="Times New Roman"/>
          <w:i/>
          <w:iCs/>
          <w:color w:val="000000"/>
          <w:sz w:val="24"/>
          <w:szCs w:val="24"/>
          <w:shd w:val="clear" w:color="auto" w:fill="FFFFFF"/>
        </w:rPr>
        <w:t xml:space="preserve"> plans of action to describe how and when any unimplemented security requirements will be met, how any planned mitigations will be implemented, and how and when they will correct deficiencies and reduce or eliminate vulnerabilities in the systems</w:t>
      </w:r>
      <w:r w:rsidRPr="00073C53">
        <w:rPr>
          <w:rStyle w:val="Emphasis"/>
          <w:rFonts w:ascii="Times New Roman" w:hAnsi="Times New Roman" w:cs="Times New Roman"/>
          <w:color w:val="000000"/>
          <w:sz w:val="24"/>
          <w:szCs w:val="24"/>
          <w:shd w:val="clear" w:color="auto" w:fill="FFFFFF"/>
        </w:rPr>
        <w:t>.</w:t>
      </w:r>
      <w:r w:rsidR="00E44414">
        <w:rPr>
          <w:rStyle w:val="Emphasis"/>
          <w:rFonts w:ascii="Times New Roman" w:hAnsi="Times New Roman" w:cs="Times New Roman"/>
          <w:color w:val="000000"/>
          <w:sz w:val="24"/>
          <w:szCs w:val="24"/>
          <w:shd w:val="clear" w:color="auto" w:fill="FFFFFF"/>
        </w:rPr>
        <w:t xml:space="preserve"> </w:t>
      </w:r>
      <w:r w:rsidR="00E44414" w:rsidRPr="00E44414">
        <w:rPr>
          <w:rStyle w:val="Emphasis"/>
          <w:rFonts w:ascii="Times New Roman" w:hAnsi="Times New Roman" w:cs="Times New Roman"/>
          <w:b/>
          <w:color w:val="000000"/>
          <w:sz w:val="24"/>
          <w:szCs w:val="24"/>
          <w:shd w:val="clear" w:color="auto" w:fill="FFFFFF"/>
        </w:rPr>
        <w:t xml:space="preserve"> </w:t>
      </w:r>
    </w:p>
    <w:p w:rsidR="00250D1C" w:rsidRDefault="00250D1C" w:rsidP="00073C53">
      <w:pPr>
        <w:rPr>
          <w:rStyle w:val="Emphasis"/>
          <w:rFonts w:ascii="Times New Roman" w:hAnsi="Times New Roman" w:cs="Times New Roman"/>
          <w:i w:val="0"/>
          <w:color w:val="000000"/>
          <w:sz w:val="24"/>
          <w:szCs w:val="24"/>
          <w:shd w:val="clear" w:color="auto" w:fill="FFFFFF"/>
        </w:rPr>
      </w:pPr>
      <w:r>
        <w:rPr>
          <w:rStyle w:val="Emphasis"/>
          <w:rFonts w:ascii="Times New Roman" w:hAnsi="Times New Roman" w:cs="Times New Roman"/>
          <w:i w:val="0"/>
          <w:color w:val="000000"/>
          <w:sz w:val="24"/>
          <w:szCs w:val="24"/>
          <w:shd w:val="clear" w:color="auto" w:fill="FFFFFF"/>
        </w:rPr>
        <w:t xml:space="preserve">“Implementation of DFARS Clause 252.204-7012, Safeguarding Covered Defense Information and Cyber Incident Reporting,” </w:t>
      </w:r>
      <w:r w:rsidR="00E44414">
        <w:rPr>
          <w:rStyle w:val="Emphasis"/>
          <w:rFonts w:ascii="Times New Roman" w:hAnsi="Times New Roman" w:cs="Times New Roman"/>
          <w:i w:val="0"/>
          <w:color w:val="000000"/>
          <w:sz w:val="24"/>
          <w:szCs w:val="24"/>
          <w:shd w:val="clear" w:color="auto" w:fill="FFFFFF"/>
        </w:rPr>
        <w:t>by Shay D. Assad, Director, Defense Pricing/Defense Procurement and Acquisition P</w:t>
      </w:r>
      <w:r w:rsidR="002D0229">
        <w:rPr>
          <w:rStyle w:val="Emphasis"/>
          <w:rFonts w:ascii="Times New Roman" w:hAnsi="Times New Roman" w:cs="Times New Roman"/>
          <w:i w:val="0"/>
          <w:color w:val="000000"/>
          <w:sz w:val="24"/>
          <w:szCs w:val="24"/>
          <w:shd w:val="clear" w:color="auto" w:fill="FFFFFF"/>
        </w:rPr>
        <w:t xml:space="preserve">olicy, </w:t>
      </w:r>
      <w:r>
        <w:rPr>
          <w:rStyle w:val="Emphasis"/>
          <w:rFonts w:ascii="Times New Roman" w:hAnsi="Times New Roman" w:cs="Times New Roman"/>
          <w:i w:val="0"/>
          <w:color w:val="000000"/>
          <w:sz w:val="24"/>
          <w:szCs w:val="24"/>
          <w:shd w:val="clear" w:color="auto" w:fill="FFFFFF"/>
        </w:rPr>
        <w:t xml:space="preserve">dated </w:t>
      </w:r>
      <w:r w:rsidR="002D0229">
        <w:rPr>
          <w:rStyle w:val="Emphasis"/>
          <w:rFonts w:ascii="Times New Roman" w:hAnsi="Times New Roman" w:cs="Times New Roman"/>
          <w:i w:val="0"/>
          <w:color w:val="000000"/>
          <w:sz w:val="24"/>
          <w:szCs w:val="24"/>
          <w:shd w:val="clear" w:color="auto" w:fill="FFFFFF"/>
        </w:rPr>
        <w:t xml:space="preserve">Sept. 21, 2017, at pg. 3, available at:  </w:t>
      </w:r>
      <w:hyperlink r:id="rId10" w:history="1">
        <w:r w:rsidR="002D0229" w:rsidRPr="002C1448">
          <w:rPr>
            <w:rStyle w:val="Hyperlink"/>
            <w:rFonts w:ascii="Times New Roman" w:hAnsi="Times New Roman" w:cs="Times New Roman"/>
            <w:sz w:val="24"/>
            <w:szCs w:val="24"/>
            <w:shd w:val="clear" w:color="auto" w:fill="FFFFFF"/>
          </w:rPr>
          <w:t>https://www.acq.osd.mil/dpap/policy/policyvault/USA002829-17-DPAP.pdf</w:t>
        </w:r>
      </w:hyperlink>
      <w:r>
        <w:rPr>
          <w:rStyle w:val="Emphasis"/>
          <w:rFonts w:ascii="Times New Roman" w:hAnsi="Times New Roman" w:cs="Times New Roman"/>
          <w:i w:val="0"/>
          <w:color w:val="000000"/>
          <w:sz w:val="24"/>
          <w:szCs w:val="24"/>
          <w:shd w:val="clear" w:color="auto" w:fill="FFFFFF"/>
        </w:rPr>
        <w:t xml:space="preserve"> (hereinafter “Assad memorandum”)</w:t>
      </w:r>
    </w:p>
    <w:p w:rsidR="00B07E32" w:rsidRDefault="00E44414" w:rsidP="00073C53">
      <w:pPr>
        <w:rPr>
          <w:rStyle w:val="Emphasis"/>
          <w:rFonts w:ascii="Times New Roman" w:hAnsi="Times New Roman" w:cs="Times New Roman"/>
          <w:i w:val="0"/>
          <w:color w:val="000000"/>
          <w:sz w:val="24"/>
          <w:szCs w:val="24"/>
          <w:shd w:val="clear" w:color="auto" w:fill="FFFFFF"/>
        </w:rPr>
      </w:pPr>
      <w:r>
        <w:rPr>
          <w:rStyle w:val="Emphasis"/>
          <w:rFonts w:ascii="Times New Roman" w:hAnsi="Times New Roman" w:cs="Times New Roman"/>
          <w:i w:val="0"/>
          <w:color w:val="000000"/>
          <w:sz w:val="24"/>
          <w:szCs w:val="24"/>
          <w:shd w:val="clear" w:color="auto" w:fill="FFFFFF"/>
        </w:rPr>
        <w:t>As noted above, there is no required format for a System Security Plan or P</w:t>
      </w:r>
      <w:r w:rsidR="00073C53">
        <w:rPr>
          <w:rStyle w:val="Emphasis"/>
          <w:rFonts w:ascii="Times New Roman" w:hAnsi="Times New Roman" w:cs="Times New Roman"/>
          <w:i w:val="0"/>
          <w:color w:val="000000"/>
          <w:sz w:val="24"/>
          <w:szCs w:val="24"/>
          <w:shd w:val="clear" w:color="auto" w:fill="FFFFFF"/>
        </w:rPr>
        <w:t>lan</w:t>
      </w:r>
      <w:r>
        <w:rPr>
          <w:rStyle w:val="Emphasis"/>
          <w:rFonts w:ascii="Times New Roman" w:hAnsi="Times New Roman" w:cs="Times New Roman"/>
          <w:i w:val="0"/>
          <w:color w:val="000000"/>
          <w:sz w:val="24"/>
          <w:szCs w:val="24"/>
          <w:shd w:val="clear" w:color="auto" w:fill="FFFFFF"/>
        </w:rPr>
        <w:t xml:space="preserve"> of A</w:t>
      </w:r>
      <w:r w:rsidR="00073C53">
        <w:rPr>
          <w:rStyle w:val="Emphasis"/>
          <w:rFonts w:ascii="Times New Roman" w:hAnsi="Times New Roman" w:cs="Times New Roman"/>
          <w:i w:val="0"/>
          <w:color w:val="000000"/>
          <w:sz w:val="24"/>
          <w:szCs w:val="24"/>
          <w:shd w:val="clear" w:color="auto" w:fill="FFFFFF"/>
        </w:rPr>
        <w:t xml:space="preserve">ction, and they may be created as separate or combined documents.  </w:t>
      </w:r>
    </w:p>
    <w:p w:rsidR="00EF3051" w:rsidRDefault="00073C53" w:rsidP="00073C53">
      <w:pPr>
        <w:rPr>
          <w:rStyle w:val="Emphasis"/>
          <w:rFonts w:ascii="Times New Roman" w:hAnsi="Times New Roman" w:cs="Times New Roman"/>
          <w:i w:val="0"/>
          <w:color w:val="000000"/>
          <w:sz w:val="24"/>
          <w:szCs w:val="24"/>
          <w:shd w:val="clear" w:color="auto" w:fill="FFFFFF"/>
        </w:rPr>
      </w:pPr>
      <w:r>
        <w:rPr>
          <w:rStyle w:val="Emphasis"/>
          <w:rFonts w:ascii="Times New Roman" w:hAnsi="Times New Roman" w:cs="Times New Roman"/>
          <w:i w:val="0"/>
          <w:color w:val="000000"/>
          <w:sz w:val="24"/>
          <w:szCs w:val="24"/>
          <w:shd w:val="clear" w:color="auto" w:fill="FFFFFF"/>
        </w:rPr>
        <w:t xml:space="preserve">The goal of this template is to provide government contractors with a </w:t>
      </w:r>
      <w:r w:rsidRPr="00757A67">
        <w:rPr>
          <w:rStyle w:val="Emphasis"/>
          <w:rFonts w:ascii="Times New Roman" w:hAnsi="Times New Roman" w:cs="Times New Roman"/>
          <w:b/>
          <w:i w:val="0"/>
          <w:color w:val="000000"/>
          <w:sz w:val="24"/>
          <w:szCs w:val="24"/>
          <w:u w:val="single"/>
          <w:shd w:val="clear" w:color="auto" w:fill="FFFFFF"/>
        </w:rPr>
        <w:t xml:space="preserve">single </w:t>
      </w:r>
      <w:r w:rsidR="00042BA3">
        <w:rPr>
          <w:rStyle w:val="Emphasis"/>
          <w:rFonts w:ascii="Times New Roman" w:hAnsi="Times New Roman" w:cs="Times New Roman"/>
          <w:b/>
          <w:i w:val="0"/>
          <w:color w:val="000000"/>
          <w:sz w:val="24"/>
          <w:szCs w:val="24"/>
          <w:u w:val="single"/>
          <w:shd w:val="clear" w:color="auto" w:fill="FFFFFF"/>
        </w:rPr>
        <w:t xml:space="preserve">combined </w:t>
      </w:r>
      <w:r w:rsidRPr="00757A67">
        <w:rPr>
          <w:rStyle w:val="Emphasis"/>
          <w:rFonts w:ascii="Times New Roman" w:hAnsi="Times New Roman" w:cs="Times New Roman"/>
          <w:b/>
          <w:i w:val="0"/>
          <w:color w:val="000000"/>
          <w:sz w:val="24"/>
          <w:szCs w:val="24"/>
          <w:u w:val="single"/>
          <w:shd w:val="clear" w:color="auto" w:fill="FFFFFF"/>
        </w:rPr>
        <w:t>document</w:t>
      </w:r>
      <w:r w:rsidR="00347A7F">
        <w:rPr>
          <w:rStyle w:val="Emphasis"/>
          <w:rFonts w:ascii="Times New Roman" w:hAnsi="Times New Roman" w:cs="Times New Roman"/>
          <w:i w:val="0"/>
          <w:color w:val="000000"/>
          <w:sz w:val="24"/>
          <w:szCs w:val="24"/>
          <w:shd w:val="clear" w:color="auto" w:fill="FFFFFF"/>
        </w:rPr>
        <w:t xml:space="preserve"> that</w:t>
      </w:r>
      <w:r w:rsidR="00E44414">
        <w:rPr>
          <w:rStyle w:val="Emphasis"/>
          <w:rFonts w:ascii="Times New Roman" w:hAnsi="Times New Roman" w:cs="Times New Roman"/>
          <w:i w:val="0"/>
          <w:color w:val="000000"/>
          <w:sz w:val="24"/>
          <w:szCs w:val="24"/>
          <w:shd w:val="clear" w:color="auto" w:fill="FFFFFF"/>
        </w:rPr>
        <w:t xml:space="preserve"> can use</w:t>
      </w:r>
      <w:r w:rsidR="00347A7F">
        <w:rPr>
          <w:rStyle w:val="Emphasis"/>
          <w:rFonts w:ascii="Times New Roman" w:hAnsi="Times New Roman" w:cs="Times New Roman"/>
          <w:i w:val="0"/>
          <w:color w:val="000000"/>
          <w:sz w:val="24"/>
          <w:szCs w:val="24"/>
          <w:shd w:val="clear" w:color="auto" w:fill="FFFFFF"/>
        </w:rPr>
        <w:t>d</w:t>
      </w:r>
      <w:r w:rsidR="00E44414">
        <w:rPr>
          <w:rStyle w:val="Emphasis"/>
          <w:rFonts w:ascii="Times New Roman" w:hAnsi="Times New Roman" w:cs="Times New Roman"/>
          <w:i w:val="0"/>
          <w:color w:val="000000"/>
          <w:sz w:val="24"/>
          <w:szCs w:val="24"/>
          <w:shd w:val="clear" w:color="auto" w:fill="FFFFFF"/>
        </w:rPr>
        <w:t xml:space="preserve"> </w:t>
      </w:r>
      <w:r>
        <w:rPr>
          <w:rStyle w:val="Emphasis"/>
          <w:rFonts w:ascii="Times New Roman" w:hAnsi="Times New Roman" w:cs="Times New Roman"/>
          <w:i w:val="0"/>
          <w:color w:val="000000"/>
          <w:sz w:val="24"/>
          <w:szCs w:val="24"/>
          <w:shd w:val="clear" w:color="auto" w:fill="FFFFFF"/>
        </w:rPr>
        <w:t xml:space="preserve">in conjunction with NIST’s Self-Assessment </w:t>
      </w:r>
      <w:r w:rsidR="00347A7F">
        <w:rPr>
          <w:rStyle w:val="Emphasis"/>
          <w:rFonts w:ascii="Times New Roman" w:hAnsi="Times New Roman" w:cs="Times New Roman"/>
          <w:i w:val="0"/>
          <w:color w:val="000000"/>
          <w:sz w:val="24"/>
          <w:szCs w:val="24"/>
          <w:shd w:val="clear" w:color="auto" w:fill="FFFFFF"/>
        </w:rPr>
        <w:t>Handbook to</w:t>
      </w:r>
      <w:r w:rsidR="00E44414">
        <w:rPr>
          <w:rStyle w:val="Emphasis"/>
          <w:rFonts w:ascii="Times New Roman" w:hAnsi="Times New Roman" w:cs="Times New Roman"/>
          <w:i w:val="0"/>
          <w:color w:val="000000"/>
          <w:sz w:val="24"/>
          <w:szCs w:val="24"/>
          <w:shd w:val="clear" w:color="auto" w:fill="FFFFFF"/>
        </w:rPr>
        <w:t>:</w:t>
      </w:r>
      <w:r w:rsidR="00757A67">
        <w:rPr>
          <w:rStyle w:val="Emphasis"/>
          <w:rFonts w:ascii="Times New Roman" w:hAnsi="Times New Roman" w:cs="Times New Roman"/>
          <w:i w:val="0"/>
          <w:color w:val="000000"/>
          <w:sz w:val="24"/>
          <w:szCs w:val="24"/>
          <w:shd w:val="clear" w:color="auto" w:fill="FFFFFF"/>
        </w:rPr>
        <w:t xml:space="preserve"> (1) </w:t>
      </w:r>
      <w:r>
        <w:rPr>
          <w:rStyle w:val="Emphasis"/>
          <w:rFonts w:ascii="Times New Roman" w:hAnsi="Times New Roman" w:cs="Times New Roman"/>
          <w:i w:val="0"/>
          <w:color w:val="000000"/>
          <w:sz w:val="24"/>
          <w:szCs w:val="24"/>
          <w:shd w:val="clear" w:color="auto" w:fill="FFFFFF"/>
        </w:rPr>
        <w:t xml:space="preserve">document compliance with the </w:t>
      </w:r>
      <w:r w:rsidR="00757A67">
        <w:rPr>
          <w:rStyle w:val="Emphasis"/>
          <w:rFonts w:ascii="Times New Roman" w:hAnsi="Times New Roman" w:cs="Times New Roman"/>
          <w:i w:val="0"/>
          <w:color w:val="000000"/>
          <w:sz w:val="24"/>
          <w:szCs w:val="24"/>
          <w:shd w:val="clear" w:color="auto" w:fill="FFFFFF"/>
        </w:rPr>
        <w:t xml:space="preserve">110 </w:t>
      </w:r>
      <w:r w:rsidR="00347A7F">
        <w:rPr>
          <w:rStyle w:val="Emphasis"/>
          <w:rFonts w:ascii="Times New Roman" w:hAnsi="Times New Roman" w:cs="Times New Roman"/>
          <w:i w:val="0"/>
          <w:color w:val="000000"/>
          <w:sz w:val="24"/>
          <w:szCs w:val="24"/>
          <w:shd w:val="clear" w:color="auto" w:fill="FFFFFF"/>
        </w:rPr>
        <w:t>security requirements</w:t>
      </w:r>
      <w:r>
        <w:rPr>
          <w:rStyle w:val="Emphasis"/>
          <w:rFonts w:ascii="Times New Roman" w:hAnsi="Times New Roman" w:cs="Times New Roman"/>
          <w:i w:val="0"/>
          <w:color w:val="000000"/>
          <w:sz w:val="24"/>
          <w:szCs w:val="24"/>
          <w:shd w:val="clear" w:color="auto" w:fill="FFFFFF"/>
        </w:rPr>
        <w:t xml:space="preserve"> </w:t>
      </w:r>
      <w:r w:rsidR="00757A67">
        <w:rPr>
          <w:rStyle w:val="Emphasis"/>
          <w:rFonts w:ascii="Times New Roman" w:hAnsi="Times New Roman" w:cs="Times New Roman"/>
          <w:i w:val="0"/>
          <w:color w:val="000000"/>
          <w:sz w:val="24"/>
          <w:szCs w:val="24"/>
          <w:shd w:val="clear" w:color="auto" w:fill="FFFFFF"/>
        </w:rPr>
        <w:t xml:space="preserve">outlined </w:t>
      </w:r>
      <w:r>
        <w:rPr>
          <w:rStyle w:val="Emphasis"/>
          <w:rFonts w:ascii="Times New Roman" w:hAnsi="Times New Roman" w:cs="Times New Roman"/>
          <w:i w:val="0"/>
          <w:color w:val="000000"/>
          <w:sz w:val="24"/>
          <w:szCs w:val="24"/>
          <w:shd w:val="clear" w:color="auto" w:fill="FFFFFF"/>
        </w:rPr>
        <w:t>in N</w:t>
      </w:r>
      <w:r w:rsidR="00757A67">
        <w:rPr>
          <w:rStyle w:val="Emphasis"/>
          <w:rFonts w:ascii="Times New Roman" w:hAnsi="Times New Roman" w:cs="Times New Roman"/>
          <w:i w:val="0"/>
          <w:color w:val="000000"/>
          <w:sz w:val="24"/>
          <w:szCs w:val="24"/>
          <w:shd w:val="clear" w:color="auto" w:fill="FFFFFF"/>
        </w:rPr>
        <w:t>IST SP-800-171</w:t>
      </w:r>
      <w:r w:rsidR="002D0229">
        <w:rPr>
          <w:rStyle w:val="Emphasis"/>
          <w:rFonts w:ascii="Times New Roman" w:hAnsi="Times New Roman" w:cs="Times New Roman"/>
          <w:i w:val="0"/>
          <w:color w:val="000000"/>
          <w:sz w:val="24"/>
          <w:szCs w:val="24"/>
          <w:shd w:val="clear" w:color="auto" w:fill="FFFFFF"/>
        </w:rPr>
        <w:t xml:space="preserve"> (e.g. </w:t>
      </w:r>
      <w:r w:rsidR="00E44414">
        <w:rPr>
          <w:rStyle w:val="Emphasis"/>
          <w:rFonts w:ascii="Times New Roman" w:hAnsi="Times New Roman" w:cs="Times New Roman"/>
          <w:i w:val="0"/>
          <w:color w:val="000000"/>
          <w:sz w:val="24"/>
          <w:szCs w:val="24"/>
          <w:shd w:val="clear" w:color="auto" w:fill="FFFFFF"/>
        </w:rPr>
        <w:t xml:space="preserve">create a </w:t>
      </w:r>
      <w:r w:rsidR="00347A7F">
        <w:rPr>
          <w:rStyle w:val="Emphasis"/>
          <w:rFonts w:ascii="Times New Roman" w:hAnsi="Times New Roman" w:cs="Times New Roman"/>
          <w:i w:val="0"/>
          <w:color w:val="000000"/>
          <w:sz w:val="24"/>
          <w:szCs w:val="24"/>
          <w:shd w:val="clear" w:color="auto" w:fill="FFFFFF"/>
        </w:rPr>
        <w:t>“</w:t>
      </w:r>
      <w:r w:rsidR="00757A67">
        <w:rPr>
          <w:rStyle w:val="Emphasis"/>
          <w:rFonts w:ascii="Times New Roman" w:hAnsi="Times New Roman" w:cs="Times New Roman"/>
          <w:i w:val="0"/>
          <w:color w:val="000000"/>
          <w:sz w:val="24"/>
          <w:szCs w:val="24"/>
          <w:shd w:val="clear" w:color="auto" w:fill="FFFFFF"/>
        </w:rPr>
        <w:t>Security Assessment Report</w:t>
      </w:r>
      <w:r w:rsidR="00347A7F">
        <w:rPr>
          <w:rStyle w:val="Emphasis"/>
          <w:rFonts w:ascii="Times New Roman" w:hAnsi="Times New Roman" w:cs="Times New Roman"/>
          <w:i w:val="0"/>
          <w:color w:val="000000"/>
          <w:sz w:val="24"/>
          <w:szCs w:val="24"/>
          <w:shd w:val="clear" w:color="auto" w:fill="FFFFFF"/>
        </w:rPr>
        <w:t>”</w:t>
      </w:r>
      <w:r w:rsidR="00757A67">
        <w:rPr>
          <w:rStyle w:val="Emphasis"/>
          <w:rFonts w:ascii="Times New Roman" w:hAnsi="Times New Roman" w:cs="Times New Roman"/>
          <w:i w:val="0"/>
          <w:color w:val="000000"/>
          <w:sz w:val="24"/>
          <w:szCs w:val="24"/>
          <w:shd w:val="clear" w:color="auto" w:fill="FFFFFF"/>
        </w:rPr>
        <w:t>)</w:t>
      </w:r>
      <w:r w:rsidR="00E44414">
        <w:rPr>
          <w:rStyle w:val="Emphasis"/>
          <w:rFonts w:ascii="Times New Roman" w:hAnsi="Times New Roman" w:cs="Times New Roman"/>
          <w:i w:val="0"/>
          <w:color w:val="000000"/>
          <w:sz w:val="24"/>
          <w:szCs w:val="24"/>
          <w:shd w:val="clear" w:color="auto" w:fill="FFFFFF"/>
        </w:rPr>
        <w:t>, and</w:t>
      </w:r>
      <w:r w:rsidR="00042BA3">
        <w:rPr>
          <w:rStyle w:val="Emphasis"/>
          <w:rFonts w:ascii="Times New Roman" w:hAnsi="Times New Roman" w:cs="Times New Roman"/>
          <w:i w:val="0"/>
          <w:color w:val="000000"/>
          <w:sz w:val="24"/>
          <w:szCs w:val="24"/>
          <w:shd w:val="clear" w:color="auto" w:fill="FFFFFF"/>
        </w:rPr>
        <w:t xml:space="preserve"> to</w:t>
      </w:r>
      <w:r>
        <w:rPr>
          <w:rStyle w:val="Emphasis"/>
          <w:rFonts w:ascii="Times New Roman" w:hAnsi="Times New Roman" w:cs="Times New Roman"/>
          <w:i w:val="0"/>
          <w:color w:val="000000"/>
          <w:sz w:val="24"/>
          <w:szCs w:val="24"/>
          <w:shd w:val="clear" w:color="auto" w:fill="FFFFFF"/>
        </w:rPr>
        <w:t>, (2) cre</w:t>
      </w:r>
      <w:r w:rsidR="00757A67">
        <w:rPr>
          <w:rStyle w:val="Emphasis"/>
          <w:rFonts w:ascii="Times New Roman" w:hAnsi="Times New Roman" w:cs="Times New Roman"/>
          <w:i w:val="0"/>
          <w:color w:val="000000"/>
          <w:sz w:val="24"/>
          <w:szCs w:val="24"/>
          <w:shd w:val="clear" w:color="auto" w:fill="FFFFFF"/>
        </w:rPr>
        <w:t xml:space="preserve">ate a </w:t>
      </w:r>
      <w:r w:rsidR="00347A7F">
        <w:rPr>
          <w:rStyle w:val="Emphasis"/>
          <w:rFonts w:ascii="Times New Roman" w:hAnsi="Times New Roman" w:cs="Times New Roman"/>
          <w:i w:val="0"/>
          <w:color w:val="000000"/>
          <w:sz w:val="24"/>
          <w:szCs w:val="24"/>
          <w:shd w:val="clear" w:color="auto" w:fill="FFFFFF"/>
        </w:rPr>
        <w:t>“</w:t>
      </w:r>
      <w:r w:rsidR="00757A67">
        <w:rPr>
          <w:rStyle w:val="Emphasis"/>
          <w:rFonts w:ascii="Times New Roman" w:hAnsi="Times New Roman" w:cs="Times New Roman"/>
          <w:i w:val="0"/>
          <w:color w:val="000000"/>
          <w:sz w:val="24"/>
          <w:szCs w:val="24"/>
          <w:shd w:val="clear" w:color="auto" w:fill="FFFFFF"/>
        </w:rPr>
        <w:t>System Security Plan</w:t>
      </w:r>
      <w:r w:rsidR="00347A7F">
        <w:rPr>
          <w:rStyle w:val="Emphasis"/>
          <w:rFonts w:ascii="Times New Roman" w:hAnsi="Times New Roman" w:cs="Times New Roman"/>
          <w:i w:val="0"/>
          <w:color w:val="000000"/>
          <w:sz w:val="24"/>
          <w:szCs w:val="24"/>
          <w:shd w:val="clear" w:color="auto" w:fill="FFFFFF"/>
        </w:rPr>
        <w:t>”</w:t>
      </w:r>
      <w:r w:rsidR="00757A67">
        <w:rPr>
          <w:rStyle w:val="Emphasis"/>
          <w:rFonts w:ascii="Times New Roman" w:hAnsi="Times New Roman" w:cs="Times New Roman"/>
          <w:i w:val="0"/>
          <w:color w:val="000000"/>
          <w:sz w:val="24"/>
          <w:szCs w:val="24"/>
          <w:shd w:val="clear" w:color="auto" w:fill="FFFFFF"/>
        </w:rPr>
        <w:t xml:space="preserve"> and </w:t>
      </w:r>
      <w:r w:rsidR="00347A7F">
        <w:rPr>
          <w:rStyle w:val="Emphasis"/>
          <w:rFonts w:ascii="Times New Roman" w:hAnsi="Times New Roman" w:cs="Times New Roman"/>
          <w:i w:val="0"/>
          <w:color w:val="000000"/>
          <w:sz w:val="24"/>
          <w:szCs w:val="24"/>
          <w:shd w:val="clear" w:color="auto" w:fill="FFFFFF"/>
        </w:rPr>
        <w:t>“</w:t>
      </w:r>
      <w:r w:rsidR="00757A67">
        <w:rPr>
          <w:rStyle w:val="Emphasis"/>
          <w:rFonts w:ascii="Times New Roman" w:hAnsi="Times New Roman" w:cs="Times New Roman"/>
          <w:i w:val="0"/>
          <w:color w:val="000000"/>
          <w:sz w:val="24"/>
          <w:szCs w:val="24"/>
          <w:shd w:val="clear" w:color="auto" w:fill="FFFFFF"/>
        </w:rPr>
        <w:t>P</w:t>
      </w:r>
      <w:r>
        <w:rPr>
          <w:rStyle w:val="Emphasis"/>
          <w:rFonts w:ascii="Times New Roman" w:hAnsi="Times New Roman" w:cs="Times New Roman"/>
          <w:i w:val="0"/>
          <w:color w:val="000000"/>
          <w:sz w:val="24"/>
          <w:szCs w:val="24"/>
          <w:shd w:val="clear" w:color="auto" w:fill="FFFFFF"/>
        </w:rPr>
        <w:t>lan</w:t>
      </w:r>
      <w:r w:rsidR="00757A67">
        <w:rPr>
          <w:rStyle w:val="Emphasis"/>
          <w:rFonts w:ascii="Times New Roman" w:hAnsi="Times New Roman" w:cs="Times New Roman"/>
          <w:i w:val="0"/>
          <w:color w:val="000000"/>
          <w:sz w:val="24"/>
          <w:szCs w:val="24"/>
          <w:shd w:val="clear" w:color="auto" w:fill="FFFFFF"/>
        </w:rPr>
        <w:t xml:space="preserve"> of A</w:t>
      </w:r>
      <w:r>
        <w:rPr>
          <w:rStyle w:val="Emphasis"/>
          <w:rFonts w:ascii="Times New Roman" w:hAnsi="Times New Roman" w:cs="Times New Roman"/>
          <w:i w:val="0"/>
          <w:color w:val="000000"/>
          <w:sz w:val="24"/>
          <w:szCs w:val="24"/>
          <w:shd w:val="clear" w:color="auto" w:fill="FFFFFF"/>
        </w:rPr>
        <w:t>ction</w:t>
      </w:r>
      <w:r w:rsidR="00347A7F">
        <w:rPr>
          <w:rStyle w:val="Emphasis"/>
          <w:rFonts w:ascii="Times New Roman" w:hAnsi="Times New Roman" w:cs="Times New Roman"/>
          <w:i w:val="0"/>
          <w:color w:val="000000"/>
          <w:sz w:val="24"/>
          <w:szCs w:val="24"/>
          <w:shd w:val="clear" w:color="auto" w:fill="FFFFFF"/>
        </w:rPr>
        <w:t>”</w:t>
      </w:r>
      <w:r w:rsidR="00B07E32">
        <w:rPr>
          <w:rStyle w:val="Emphasis"/>
          <w:rFonts w:ascii="Times New Roman" w:hAnsi="Times New Roman" w:cs="Times New Roman"/>
          <w:i w:val="0"/>
          <w:color w:val="000000"/>
          <w:sz w:val="24"/>
          <w:szCs w:val="24"/>
          <w:shd w:val="clear" w:color="auto" w:fill="FFFFFF"/>
        </w:rPr>
        <w:t xml:space="preserve"> which specifies</w:t>
      </w:r>
      <w:r w:rsidR="00757A67">
        <w:rPr>
          <w:rStyle w:val="Emphasis"/>
          <w:rFonts w:ascii="Times New Roman" w:hAnsi="Times New Roman" w:cs="Times New Roman"/>
          <w:i w:val="0"/>
          <w:color w:val="000000"/>
          <w:sz w:val="24"/>
          <w:szCs w:val="24"/>
          <w:shd w:val="clear" w:color="auto" w:fill="FFFFFF"/>
        </w:rPr>
        <w:t xml:space="preserve"> </w:t>
      </w:r>
      <w:r w:rsidR="005E2A42">
        <w:rPr>
          <w:rStyle w:val="Emphasis"/>
          <w:rFonts w:ascii="Times New Roman" w:hAnsi="Times New Roman" w:cs="Times New Roman"/>
          <w:i w:val="0"/>
          <w:color w:val="000000"/>
          <w:sz w:val="24"/>
          <w:szCs w:val="24"/>
          <w:shd w:val="clear" w:color="auto" w:fill="FFFFFF"/>
        </w:rPr>
        <w:t>how the</w:t>
      </w:r>
      <w:r w:rsidR="002D0229">
        <w:rPr>
          <w:rStyle w:val="Emphasis"/>
          <w:rFonts w:ascii="Times New Roman" w:hAnsi="Times New Roman" w:cs="Times New Roman"/>
          <w:i w:val="0"/>
          <w:color w:val="000000"/>
          <w:sz w:val="24"/>
          <w:szCs w:val="24"/>
          <w:shd w:val="clear" w:color="auto" w:fill="FFFFFF"/>
        </w:rPr>
        <w:t xml:space="preserve"> </w:t>
      </w:r>
      <w:r w:rsidR="00042BA3">
        <w:rPr>
          <w:rStyle w:val="Emphasis"/>
          <w:rFonts w:ascii="Times New Roman" w:hAnsi="Times New Roman" w:cs="Times New Roman"/>
          <w:i w:val="0"/>
          <w:color w:val="000000"/>
          <w:sz w:val="24"/>
          <w:szCs w:val="24"/>
          <w:shd w:val="clear" w:color="auto" w:fill="FFFFFF"/>
        </w:rPr>
        <w:t xml:space="preserve">NIST SP </w:t>
      </w:r>
      <w:r w:rsidR="002D0229">
        <w:rPr>
          <w:rStyle w:val="Emphasis"/>
          <w:rFonts w:ascii="Times New Roman" w:hAnsi="Times New Roman" w:cs="Times New Roman"/>
          <w:i w:val="0"/>
          <w:color w:val="000000"/>
          <w:sz w:val="24"/>
          <w:szCs w:val="24"/>
          <w:shd w:val="clear" w:color="auto" w:fill="FFFFFF"/>
        </w:rPr>
        <w:t xml:space="preserve">800-171 security </w:t>
      </w:r>
      <w:r w:rsidR="00042BA3">
        <w:rPr>
          <w:rStyle w:val="Emphasis"/>
          <w:rFonts w:ascii="Times New Roman" w:hAnsi="Times New Roman" w:cs="Times New Roman"/>
          <w:i w:val="0"/>
          <w:color w:val="000000"/>
          <w:sz w:val="24"/>
          <w:szCs w:val="24"/>
          <w:shd w:val="clear" w:color="auto" w:fill="FFFFFF"/>
        </w:rPr>
        <w:t>requirements</w:t>
      </w:r>
      <w:r w:rsidR="00757A67">
        <w:rPr>
          <w:rStyle w:val="Emphasis"/>
          <w:rFonts w:ascii="Times New Roman" w:hAnsi="Times New Roman" w:cs="Times New Roman"/>
          <w:i w:val="0"/>
          <w:color w:val="000000"/>
          <w:sz w:val="24"/>
          <w:szCs w:val="24"/>
          <w:shd w:val="clear" w:color="auto" w:fill="FFFFFF"/>
        </w:rPr>
        <w:t xml:space="preserve"> </w:t>
      </w:r>
      <w:r w:rsidR="005E2A42">
        <w:rPr>
          <w:rStyle w:val="Emphasis"/>
          <w:rFonts w:ascii="Times New Roman" w:hAnsi="Times New Roman" w:cs="Times New Roman"/>
          <w:i w:val="0"/>
          <w:color w:val="000000"/>
          <w:sz w:val="24"/>
          <w:szCs w:val="24"/>
          <w:shd w:val="clear" w:color="auto" w:fill="FFFFFF"/>
        </w:rPr>
        <w:t xml:space="preserve">are implemented, </w:t>
      </w:r>
      <w:r w:rsidR="00757A67">
        <w:rPr>
          <w:rStyle w:val="Emphasis"/>
          <w:rFonts w:ascii="Times New Roman" w:hAnsi="Times New Roman" w:cs="Times New Roman"/>
          <w:i w:val="0"/>
          <w:color w:val="000000"/>
          <w:sz w:val="24"/>
          <w:szCs w:val="24"/>
          <w:shd w:val="clear" w:color="auto" w:fill="FFFFFF"/>
        </w:rPr>
        <w:t>how and when any unimplemented security requirements will be met</w:t>
      </w:r>
      <w:r w:rsidR="00EF3051">
        <w:rPr>
          <w:rStyle w:val="Emphasis"/>
          <w:rFonts w:ascii="Times New Roman" w:hAnsi="Times New Roman" w:cs="Times New Roman"/>
          <w:i w:val="0"/>
          <w:color w:val="000000"/>
          <w:sz w:val="24"/>
          <w:szCs w:val="24"/>
          <w:shd w:val="clear" w:color="auto" w:fill="FFFFFF"/>
        </w:rPr>
        <w:t>; how any planned mitigations will be implemented; and how and when the contractor will correct deficiencies and reduce or eliminate vulnerabilities</w:t>
      </w:r>
      <w:r w:rsidR="00757A67">
        <w:rPr>
          <w:rStyle w:val="Emphasis"/>
          <w:rFonts w:ascii="Times New Roman" w:hAnsi="Times New Roman" w:cs="Times New Roman"/>
          <w:i w:val="0"/>
          <w:color w:val="000000"/>
          <w:sz w:val="24"/>
          <w:szCs w:val="24"/>
          <w:shd w:val="clear" w:color="auto" w:fill="FFFFFF"/>
        </w:rPr>
        <w:t>.  By completing this template in conjunction with N</w:t>
      </w:r>
      <w:r w:rsidR="00042BA3">
        <w:rPr>
          <w:rStyle w:val="Emphasis"/>
          <w:rFonts w:ascii="Times New Roman" w:hAnsi="Times New Roman" w:cs="Times New Roman"/>
          <w:i w:val="0"/>
          <w:color w:val="000000"/>
          <w:sz w:val="24"/>
          <w:szCs w:val="24"/>
          <w:shd w:val="clear" w:color="auto" w:fill="FFFFFF"/>
        </w:rPr>
        <w:t xml:space="preserve">IST’s Self-Assessment Handbook, defense </w:t>
      </w:r>
      <w:r w:rsidR="002D0229">
        <w:rPr>
          <w:rStyle w:val="Emphasis"/>
          <w:rFonts w:ascii="Times New Roman" w:hAnsi="Times New Roman" w:cs="Times New Roman"/>
          <w:i w:val="0"/>
          <w:color w:val="000000"/>
          <w:sz w:val="24"/>
          <w:szCs w:val="24"/>
          <w:shd w:val="clear" w:color="auto" w:fill="FFFFFF"/>
        </w:rPr>
        <w:t>contractors</w:t>
      </w:r>
      <w:r w:rsidR="00757A67">
        <w:rPr>
          <w:rStyle w:val="Emphasis"/>
          <w:rFonts w:ascii="Times New Roman" w:hAnsi="Times New Roman" w:cs="Times New Roman"/>
          <w:i w:val="0"/>
          <w:color w:val="000000"/>
          <w:sz w:val="24"/>
          <w:szCs w:val="24"/>
          <w:shd w:val="clear" w:color="auto" w:fill="FFFFFF"/>
        </w:rPr>
        <w:t xml:space="preserve"> will</w:t>
      </w:r>
      <w:r w:rsidR="002D0229">
        <w:rPr>
          <w:rStyle w:val="Emphasis"/>
          <w:rFonts w:ascii="Times New Roman" w:hAnsi="Times New Roman" w:cs="Times New Roman"/>
          <w:i w:val="0"/>
          <w:color w:val="000000"/>
          <w:sz w:val="24"/>
          <w:szCs w:val="24"/>
          <w:shd w:val="clear" w:color="auto" w:fill="FFFFFF"/>
        </w:rPr>
        <w:t xml:space="preserve"> create a </w:t>
      </w:r>
      <w:r w:rsidR="00EF3051">
        <w:rPr>
          <w:rStyle w:val="Emphasis"/>
          <w:rFonts w:ascii="Times New Roman" w:hAnsi="Times New Roman" w:cs="Times New Roman"/>
          <w:i w:val="0"/>
          <w:color w:val="000000"/>
          <w:sz w:val="24"/>
          <w:szCs w:val="24"/>
          <w:shd w:val="clear" w:color="auto" w:fill="FFFFFF"/>
        </w:rPr>
        <w:t xml:space="preserve">combination </w:t>
      </w:r>
      <w:r w:rsidR="002D0229">
        <w:rPr>
          <w:rStyle w:val="Emphasis"/>
          <w:rFonts w:ascii="Times New Roman" w:hAnsi="Times New Roman" w:cs="Times New Roman"/>
          <w:i w:val="0"/>
          <w:color w:val="000000"/>
          <w:sz w:val="24"/>
          <w:szCs w:val="24"/>
          <w:shd w:val="clear" w:color="auto" w:fill="FFFFFF"/>
        </w:rPr>
        <w:t>Security Assessment Report, System Security Plan and P</w:t>
      </w:r>
      <w:r w:rsidR="00EF3051">
        <w:rPr>
          <w:rStyle w:val="Emphasis"/>
          <w:rFonts w:ascii="Times New Roman" w:hAnsi="Times New Roman" w:cs="Times New Roman"/>
          <w:i w:val="0"/>
          <w:color w:val="000000"/>
          <w:sz w:val="24"/>
          <w:szCs w:val="24"/>
          <w:shd w:val="clear" w:color="auto" w:fill="FFFFFF"/>
        </w:rPr>
        <w:t>lan</w:t>
      </w:r>
      <w:r w:rsidR="00B07E32">
        <w:rPr>
          <w:rStyle w:val="Emphasis"/>
          <w:rFonts w:ascii="Times New Roman" w:hAnsi="Times New Roman" w:cs="Times New Roman"/>
          <w:i w:val="0"/>
          <w:color w:val="000000"/>
          <w:sz w:val="24"/>
          <w:szCs w:val="24"/>
          <w:shd w:val="clear" w:color="auto" w:fill="FFFFFF"/>
        </w:rPr>
        <w:t xml:space="preserve"> of Action in a single</w:t>
      </w:r>
      <w:r w:rsidR="00EF3051">
        <w:rPr>
          <w:rStyle w:val="Emphasis"/>
          <w:rFonts w:ascii="Times New Roman" w:hAnsi="Times New Roman" w:cs="Times New Roman"/>
          <w:i w:val="0"/>
          <w:color w:val="000000"/>
          <w:sz w:val="24"/>
          <w:szCs w:val="24"/>
          <w:shd w:val="clear" w:color="auto" w:fill="FFFFFF"/>
        </w:rPr>
        <w:t xml:space="preserve"> </w:t>
      </w:r>
      <w:r w:rsidR="002D0229">
        <w:rPr>
          <w:rStyle w:val="Emphasis"/>
          <w:rFonts w:ascii="Times New Roman" w:hAnsi="Times New Roman" w:cs="Times New Roman"/>
          <w:i w:val="0"/>
          <w:color w:val="000000"/>
          <w:sz w:val="24"/>
          <w:szCs w:val="24"/>
          <w:shd w:val="clear" w:color="auto" w:fill="FFFFFF"/>
        </w:rPr>
        <w:t>document</w:t>
      </w:r>
      <w:r w:rsidR="00EF3051">
        <w:rPr>
          <w:rStyle w:val="Emphasis"/>
          <w:rFonts w:ascii="Times New Roman" w:hAnsi="Times New Roman" w:cs="Times New Roman"/>
          <w:i w:val="0"/>
          <w:color w:val="000000"/>
          <w:sz w:val="24"/>
          <w:szCs w:val="24"/>
          <w:shd w:val="clear" w:color="auto" w:fill="FFFFFF"/>
        </w:rPr>
        <w:t xml:space="preserve"> that can be used to establish compliance with NIST 800-171 Revision 1.  </w:t>
      </w:r>
    </w:p>
    <w:p w:rsidR="00EF3051" w:rsidRDefault="00EF3051" w:rsidP="00073C53">
      <w:pPr>
        <w:rPr>
          <w:rStyle w:val="Emphasis"/>
          <w:rFonts w:ascii="Times New Roman" w:hAnsi="Times New Roman" w:cs="Times New Roman"/>
          <w:i w:val="0"/>
          <w:color w:val="000000"/>
          <w:sz w:val="24"/>
          <w:szCs w:val="24"/>
          <w:shd w:val="clear" w:color="auto" w:fill="FFFFFF"/>
        </w:rPr>
      </w:pPr>
      <w:r>
        <w:rPr>
          <w:rStyle w:val="Emphasis"/>
          <w:rFonts w:ascii="Times New Roman" w:hAnsi="Times New Roman" w:cs="Times New Roman"/>
          <w:i w:val="0"/>
          <w:color w:val="000000"/>
          <w:sz w:val="24"/>
          <w:szCs w:val="24"/>
          <w:shd w:val="clear" w:color="auto" w:fill="FFFFFF"/>
        </w:rPr>
        <w:t>If</w:t>
      </w:r>
      <w:r w:rsidR="002D0229">
        <w:rPr>
          <w:rStyle w:val="Emphasis"/>
          <w:rFonts w:ascii="Times New Roman" w:hAnsi="Times New Roman" w:cs="Times New Roman"/>
          <w:i w:val="0"/>
          <w:color w:val="000000"/>
          <w:sz w:val="24"/>
          <w:szCs w:val="24"/>
          <w:shd w:val="clear" w:color="auto" w:fill="FFFFFF"/>
        </w:rPr>
        <w:t xml:space="preserve"> the template is fully completed</w:t>
      </w:r>
      <w:r>
        <w:rPr>
          <w:rStyle w:val="Emphasis"/>
          <w:rFonts w:ascii="Times New Roman" w:hAnsi="Times New Roman" w:cs="Times New Roman"/>
          <w:i w:val="0"/>
          <w:color w:val="000000"/>
          <w:sz w:val="24"/>
          <w:szCs w:val="24"/>
          <w:shd w:val="clear" w:color="auto" w:fill="FFFFFF"/>
        </w:rPr>
        <w:t xml:space="preserve"> and properly filled out</w:t>
      </w:r>
      <w:r w:rsidR="002D0229">
        <w:rPr>
          <w:rStyle w:val="Emphasis"/>
          <w:rFonts w:ascii="Times New Roman" w:hAnsi="Times New Roman" w:cs="Times New Roman"/>
          <w:i w:val="0"/>
          <w:color w:val="000000"/>
          <w:sz w:val="24"/>
          <w:szCs w:val="24"/>
          <w:shd w:val="clear" w:color="auto" w:fill="FFFFFF"/>
        </w:rPr>
        <w:t>, contra</w:t>
      </w:r>
      <w:r>
        <w:rPr>
          <w:rStyle w:val="Emphasis"/>
          <w:rFonts w:ascii="Times New Roman" w:hAnsi="Times New Roman" w:cs="Times New Roman"/>
          <w:i w:val="0"/>
          <w:color w:val="000000"/>
          <w:sz w:val="24"/>
          <w:szCs w:val="24"/>
          <w:shd w:val="clear" w:color="auto" w:fill="FFFFFF"/>
        </w:rPr>
        <w:t xml:space="preserve">ctors </w:t>
      </w:r>
      <w:r w:rsidRPr="00042BA3">
        <w:rPr>
          <w:rStyle w:val="Emphasis"/>
          <w:rFonts w:ascii="Times New Roman" w:hAnsi="Times New Roman" w:cs="Times New Roman"/>
          <w:i w:val="0"/>
          <w:color w:val="000000"/>
          <w:sz w:val="24"/>
          <w:szCs w:val="24"/>
          <w:shd w:val="clear" w:color="auto" w:fill="FFFFFF"/>
        </w:rPr>
        <w:t>may</w:t>
      </w:r>
      <w:r w:rsidR="004D2B7E">
        <w:rPr>
          <w:rStyle w:val="Emphasis"/>
          <w:rFonts w:ascii="Times New Roman" w:hAnsi="Times New Roman" w:cs="Times New Roman"/>
          <w:i w:val="0"/>
          <w:color w:val="000000"/>
          <w:sz w:val="24"/>
          <w:szCs w:val="24"/>
          <w:shd w:val="clear" w:color="auto" w:fill="FFFFFF"/>
        </w:rPr>
        <w:t xml:space="preserve"> have a document that </w:t>
      </w:r>
      <w:r w:rsidR="00042BA3">
        <w:rPr>
          <w:rStyle w:val="Emphasis"/>
          <w:rFonts w:ascii="Times New Roman" w:hAnsi="Times New Roman" w:cs="Times New Roman"/>
          <w:i w:val="0"/>
          <w:color w:val="000000"/>
          <w:sz w:val="24"/>
          <w:szCs w:val="24"/>
          <w:shd w:val="clear" w:color="auto" w:fill="FFFFFF"/>
        </w:rPr>
        <w:t xml:space="preserve">establishes </w:t>
      </w:r>
      <w:r w:rsidR="004D2B7E">
        <w:rPr>
          <w:rStyle w:val="Emphasis"/>
          <w:rFonts w:ascii="Times New Roman" w:hAnsi="Times New Roman" w:cs="Times New Roman"/>
          <w:i w:val="0"/>
          <w:color w:val="000000"/>
          <w:sz w:val="24"/>
          <w:szCs w:val="24"/>
          <w:shd w:val="clear" w:color="auto" w:fill="FFFFFF"/>
        </w:rPr>
        <w:t>compliance</w:t>
      </w:r>
      <w:r w:rsidR="008D0367">
        <w:rPr>
          <w:rStyle w:val="Emphasis"/>
          <w:rFonts w:ascii="Times New Roman" w:hAnsi="Times New Roman" w:cs="Times New Roman"/>
          <w:i w:val="0"/>
          <w:color w:val="000000"/>
          <w:sz w:val="24"/>
          <w:szCs w:val="24"/>
          <w:shd w:val="clear" w:color="auto" w:fill="FFFFFF"/>
        </w:rPr>
        <w:t xml:space="preserve"> </w:t>
      </w:r>
      <w:r w:rsidR="00757A67">
        <w:rPr>
          <w:rStyle w:val="Emphasis"/>
          <w:rFonts w:ascii="Times New Roman" w:hAnsi="Times New Roman" w:cs="Times New Roman"/>
          <w:i w:val="0"/>
          <w:color w:val="000000"/>
          <w:sz w:val="24"/>
          <w:szCs w:val="24"/>
          <w:shd w:val="clear" w:color="auto" w:fill="FFFFFF"/>
        </w:rPr>
        <w:t xml:space="preserve">with the above-mentioned cybersecurity related </w:t>
      </w:r>
      <w:r w:rsidR="00073C53">
        <w:rPr>
          <w:rStyle w:val="Emphasis"/>
          <w:rFonts w:ascii="Times New Roman" w:hAnsi="Times New Roman" w:cs="Times New Roman"/>
          <w:i w:val="0"/>
          <w:color w:val="000000"/>
          <w:sz w:val="24"/>
          <w:szCs w:val="24"/>
          <w:shd w:val="clear" w:color="auto" w:fill="FFFFFF"/>
        </w:rPr>
        <w:t>DFA</w:t>
      </w:r>
      <w:r>
        <w:rPr>
          <w:rStyle w:val="Emphasis"/>
          <w:rFonts w:ascii="Times New Roman" w:hAnsi="Times New Roman" w:cs="Times New Roman"/>
          <w:i w:val="0"/>
          <w:color w:val="000000"/>
          <w:sz w:val="24"/>
          <w:szCs w:val="24"/>
          <w:shd w:val="clear" w:color="auto" w:fill="FFFFFF"/>
        </w:rPr>
        <w:t>RS requirements</w:t>
      </w:r>
      <w:r w:rsidR="00073C53">
        <w:rPr>
          <w:rStyle w:val="Emphasis"/>
          <w:rFonts w:ascii="Times New Roman" w:hAnsi="Times New Roman" w:cs="Times New Roman"/>
          <w:i w:val="0"/>
          <w:color w:val="000000"/>
          <w:sz w:val="24"/>
          <w:szCs w:val="24"/>
          <w:shd w:val="clear" w:color="auto" w:fill="FFFFFF"/>
        </w:rPr>
        <w:t xml:space="preserve">. </w:t>
      </w:r>
    </w:p>
    <w:p w:rsidR="002B7176" w:rsidRPr="002521A3" w:rsidRDefault="00EF3051" w:rsidP="00073C53">
      <w:pPr>
        <w:rPr>
          <w:rStyle w:val="Emphasis"/>
          <w:rFonts w:ascii="Times New Roman" w:hAnsi="Times New Roman" w:cs="Times New Roman"/>
          <w:i w:val="0"/>
          <w:sz w:val="24"/>
          <w:szCs w:val="24"/>
          <w:shd w:val="clear" w:color="auto" w:fill="FFFFFF"/>
        </w:rPr>
      </w:pPr>
      <w:r w:rsidRPr="002521A3">
        <w:rPr>
          <w:rStyle w:val="Emphasis"/>
          <w:rFonts w:ascii="Times New Roman" w:hAnsi="Times New Roman" w:cs="Times New Roman"/>
          <w:i w:val="0"/>
          <w:sz w:val="24"/>
          <w:szCs w:val="24"/>
          <w:shd w:val="clear" w:color="auto" w:fill="FFFFFF"/>
        </w:rPr>
        <w:lastRenderedPageBreak/>
        <w:t>As outlined in this template’s Disclaimer, GTPAC makes no claims that use of this template will</w:t>
      </w:r>
      <w:r w:rsidR="00E56899" w:rsidRPr="002521A3">
        <w:rPr>
          <w:rStyle w:val="Emphasis"/>
          <w:rFonts w:ascii="Times New Roman" w:hAnsi="Times New Roman" w:cs="Times New Roman"/>
          <w:i w:val="0"/>
          <w:sz w:val="24"/>
          <w:szCs w:val="24"/>
          <w:shd w:val="clear" w:color="auto" w:fill="FFFFFF"/>
        </w:rPr>
        <w:t xml:space="preserve"> </w:t>
      </w:r>
      <w:r w:rsidR="00042BA3" w:rsidRPr="002521A3">
        <w:rPr>
          <w:rStyle w:val="Emphasis"/>
          <w:rFonts w:ascii="Times New Roman" w:hAnsi="Times New Roman" w:cs="Times New Roman"/>
          <w:i w:val="0"/>
          <w:sz w:val="24"/>
          <w:szCs w:val="24"/>
          <w:shd w:val="clear" w:color="auto" w:fill="FFFFFF"/>
        </w:rPr>
        <w:t xml:space="preserve">absolutely </w:t>
      </w:r>
      <w:r w:rsidR="00E56899" w:rsidRPr="002521A3">
        <w:rPr>
          <w:rStyle w:val="Emphasis"/>
          <w:rFonts w:ascii="Times New Roman" w:hAnsi="Times New Roman" w:cs="Times New Roman"/>
          <w:i w:val="0"/>
          <w:sz w:val="24"/>
          <w:szCs w:val="24"/>
          <w:shd w:val="clear" w:color="auto" w:fill="FFFFFF"/>
        </w:rPr>
        <w:t>ensure compliance with or</w:t>
      </w:r>
      <w:r w:rsidRPr="002521A3">
        <w:rPr>
          <w:rStyle w:val="Emphasis"/>
          <w:rFonts w:ascii="Times New Roman" w:hAnsi="Times New Roman" w:cs="Times New Roman"/>
          <w:i w:val="0"/>
          <w:sz w:val="24"/>
          <w:szCs w:val="24"/>
          <w:shd w:val="clear" w:color="auto" w:fill="FFFFFF"/>
        </w:rPr>
        <w:t xml:space="preserve"> satisfy the regulatory requirements of the DoD, the associated DFARS clauses mentioned above, or the security requirements outlined in NIST SP 800-171 Revision 1.  Compliance with these requirements can only be achieved through the proper implementation of the required security requirem</w:t>
      </w:r>
      <w:r w:rsidR="00E56899" w:rsidRPr="002521A3">
        <w:rPr>
          <w:rStyle w:val="Emphasis"/>
          <w:rFonts w:ascii="Times New Roman" w:hAnsi="Times New Roman" w:cs="Times New Roman"/>
          <w:i w:val="0"/>
          <w:sz w:val="24"/>
          <w:szCs w:val="24"/>
          <w:shd w:val="clear" w:color="auto" w:fill="FFFFFF"/>
        </w:rPr>
        <w:t>ents and policies and by drafting</w:t>
      </w:r>
      <w:r w:rsidRPr="002521A3">
        <w:rPr>
          <w:rStyle w:val="Emphasis"/>
          <w:rFonts w:ascii="Times New Roman" w:hAnsi="Times New Roman" w:cs="Times New Roman"/>
          <w:i w:val="0"/>
          <w:sz w:val="24"/>
          <w:szCs w:val="24"/>
          <w:shd w:val="clear" w:color="auto" w:fill="FFFFFF"/>
        </w:rPr>
        <w:t xml:space="preserve"> an adequate System Security Plan and Plan of Action.</w:t>
      </w:r>
      <w:r w:rsidR="002B7176" w:rsidRPr="002521A3">
        <w:rPr>
          <w:rStyle w:val="Emphasis"/>
          <w:rFonts w:ascii="Times New Roman" w:hAnsi="Times New Roman" w:cs="Times New Roman"/>
          <w:i w:val="0"/>
          <w:sz w:val="24"/>
          <w:szCs w:val="24"/>
          <w:shd w:val="clear" w:color="auto" w:fill="FFFFFF"/>
        </w:rPr>
        <w:t xml:space="preserve">  Further, it should be understood by the contractor, that merely meeting the </w:t>
      </w:r>
      <w:r w:rsidR="002B7176" w:rsidRPr="002521A3">
        <w:rPr>
          <w:rStyle w:val="Emphasis"/>
          <w:rFonts w:ascii="Times New Roman" w:hAnsi="Times New Roman" w:cs="Times New Roman"/>
          <w:i w:val="0"/>
          <w:sz w:val="24"/>
          <w:szCs w:val="24"/>
          <w:u w:val="single"/>
          <w:shd w:val="clear" w:color="auto" w:fill="FFFFFF"/>
        </w:rPr>
        <w:t>minimum</w:t>
      </w:r>
      <w:r w:rsidR="002B7176" w:rsidRPr="002521A3">
        <w:rPr>
          <w:rStyle w:val="Emphasis"/>
          <w:rFonts w:ascii="Times New Roman" w:hAnsi="Times New Roman" w:cs="Times New Roman"/>
          <w:i w:val="0"/>
          <w:sz w:val="24"/>
          <w:szCs w:val="24"/>
          <w:shd w:val="clear" w:color="auto" w:fill="FFFFFF"/>
        </w:rPr>
        <w:t xml:space="preserve"> requirements of NIST 800-171 Revision 1 may not be enough to satisfy the DoD</w:t>
      </w:r>
      <w:r w:rsidR="00042BA3" w:rsidRPr="002521A3">
        <w:rPr>
          <w:rStyle w:val="Emphasis"/>
          <w:rFonts w:ascii="Times New Roman" w:hAnsi="Times New Roman" w:cs="Times New Roman"/>
          <w:i w:val="0"/>
          <w:sz w:val="24"/>
          <w:szCs w:val="24"/>
          <w:shd w:val="clear" w:color="auto" w:fill="FFFFFF"/>
        </w:rPr>
        <w:t xml:space="preserve"> or other federal agencies when they conduct a risk assessment or evaluation of the contractor’s security</w:t>
      </w:r>
      <w:r w:rsidR="002B7176" w:rsidRPr="002521A3">
        <w:rPr>
          <w:rStyle w:val="Emphasis"/>
          <w:rFonts w:ascii="Times New Roman" w:hAnsi="Times New Roman" w:cs="Times New Roman"/>
          <w:i w:val="0"/>
          <w:sz w:val="24"/>
          <w:szCs w:val="24"/>
          <w:shd w:val="clear" w:color="auto" w:fill="FFFFFF"/>
        </w:rPr>
        <w:t>.  The entire purpose of requi</w:t>
      </w:r>
      <w:r w:rsidR="00042BA3" w:rsidRPr="002521A3">
        <w:rPr>
          <w:rStyle w:val="Emphasis"/>
          <w:rFonts w:ascii="Times New Roman" w:hAnsi="Times New Roman" w:cs="Times New Roman"/>
          <w:i w:val="0"/>
          <w:sz w:val="24"/>
          <w:szCs w:val="24"/>
          <w:shd w:val="clear" w:color="auto" w:fill="FFFFFF"/>
        </w:rPr>
        <w:t xml:space="preserve">ring a “System Security Plan” and “Plan of Action” </w:t>
      </w:r>
      <w:r w:rsidR="002B7176" w:rsidRPr="002521A3">
        <w:rPr>
          <w:rStyle w:val="Emphasis"/>
          <w:rFonts w:ascii="Times New Roman" w:hAnsi="Times New Roman" w:cs="Times New Roman"/>
          <w:i w:val="0"/>
          <w:sz w:val="24"/>
          <w:szCs w:val="24"/>
          <w:shd w:val="clear" w:color="auto" w:fill="FFFFFF"/>
        </w:rPr>
        <w:t xml:space="preserve">is to provide DoD with information they can use to evaluate the overall risk posed by a current or potential DoD </w:t>
      </w:r>
      <w:r w:rsidR="00042BA3" w:rsidRPr="002521A3">
        <w:rPr>
          <w:rStyle w:val="Emphasis"/>
          <w:rFonts w:ascii="Times New Roman" w:hAnsi="Times New Roman" w:cs="Times New Roman"/>
          <w:i w:val="0"/>
          <w:sz w:val="24"/>
          <w:szCs w:val="24"/>
          <w:shd w:val="clear" w:color="auto" w:fill="FFFFFF"/>
        </w:rPr>
        <w:t>contractor.  DoD has indicated that it may analyze “</w:t>
      </w:r>
      <w:r w:rsidR="002B7176" w:rsidRPr="002521A3">
        <w:rPr>
          <w:rStyle w:val="Emphasis"/>
          <w:rFonts w:ascii="Times New Roman" w:hAnsi="Times New Roman" w:cs="Times New Roman"/>
          <w:i w:val="0"/>
          <w:sz w:val="24"/>
          <w:szCs w:val="24"/>
          <w:shd w:val="clear" w:color="auto" w:fill="FFFFFF"/>
        </w:rPr>
        <w:t>a company’s system security plan and associated plans of action to evaluate the overall risk introduced</w:t>
      </w:r>
      <w:r w:rsidR="00042BA3" w:rsidRPr="002521A3">
        <w:rPr>
          <w:rStyle w:val="Emphasis"/>
          <w:rFonts w:ascii="Times New Roman" w:hAnsi="Times New Roman" w:cs="Times New Roman"/>
          <w:i w:val="0"/>
          <w:sz w:val="24"/>
          <w:szCs w:val="24"/>
          <w:shd w:val="clear" w:color="auto" w:fill="FFFFFF"/>
        </w:rPr>
        <w:t xml:space="preserve">” by </w:t>
      </w:r>
      <w:r w:rsidR="002B7176" w:rsidRPr="002521A3">
        <w:rPr>
          <w:rStyle w:val="Emphasis"/>
          <w:rFonts w:ascii="Times New Roman" w:hAnsi="Times New Roman" w:cs="Times New Roman"/>
          <w:i w:val="0"/>
          <w:sz w:val="24"/>
          <w:szCs w:val="24"/>
          <w:shd w:val="clear" w:color="auto" w:fill="FFFFFF"/>
        </w:rPr>
        <w:t>the contractor’s inter</w:t>
      </w:r>
      <w:r w:rsidR="00042BA3" w:rsidRPr="002521A3">
        <w:rPr>
          <w:rStyle w:val="Emphasis"/>
          <w:rFonts w:ascii="Times New Roman" w:hAnsi="Times New Roman" w:cs="Times New Roman"/>
          <w:i w:val="0"/>
          <w:sz w:val="24"/>
          <w:szCs w:val="24"/>
          <w:shd w:val="clear" w:color="auto" w:fill="FFFFFF"/>
        </w:rPr>
        <w:t>nal information system/network.</w:t>
      </w:r>
      <w:r w:rsidR="002B7176" w:rsidRPr="002521A3">
        <w:rPr>
          <w:rStyle w:val="Emphasis"/>
          <w:rFonts w:ascii="Times New Roman" w:hAnsi="Times New Roman" w:cs="Times New Roman"/>
          <w:i w:val="0"/>
          <w:sz w:val="24"/>
          <w:szCs w:val="24"/>
          <w:shd w:val="clear" w:color="auto" w:fill="FFFFFF"/>
        </w:rPr>
        <w:t xml:space="preserve">  </w:t>
      </w:r>
      <w:r w:rsidR="00651555" w:rsidRPr="002521A3">
        <w:rPr>
          <w:rStyle w:val="Emphasis"/>
          <w:rFonts w:ascii="Times New Roman" w:hAnsi="Times New Roman" w:cs="Times New Roman"/>
          <w:i w:val="0"/>
          <w:sz w:val="24"/>
          <w:szCs w:val="24"/>
          <w:shd w:val="clear" w:color="auto" w:fill="FFFFFF"/>
        </w:rPr>
        <w:t>(</w:t>
      </w:r>
      <w:r w:rsidR="002B7176" w:rsidRPr="002521A3">
        <w:rPr>
          <w:rStyle w:val="Emphasis"/>
          <w:rFonts w:ascii="Times New Roman" w:hAnsi="Times New Roman" w:cs="Times New Roman"/>
          <w:i w:val="0"/>
          <w:sz w:val="24"/>
          <w:szCs w:val="24"/>
          <w:shd w:val="clear" w:color="auto" w:fill="FFFFFF"/>
        </w:rPr>
        <w:t>Assad Memorandum at 4.</w:t>
      </w:r>
      <w:r w:rsidR="00651555" w:rsidRPr="002521A3">
        <w:rPr>
          <w:rStyle w:val="Emphasis"/>
          <w:rFonts w:ascii="Times New Roman" w:hAnsi="Times New Roman" w:cs="Times New Roman"/>
          <w:i w:val="0"/>
          <w:sz w:val="24"/>
          <w:szCs w:val="24"/>
          <w:shd w:val="clear" w:color="auto" w:fill="FFFFFF"/>
        </w:rPr>
        <w:t>)</w:t>
      </w:r>
      <w:r w:rsidR="002B7176" w:rsidRPr="002521A3">
        <w:rPr>
          <w:rStyle w:val="Emphasis"/>
          <w:rFonts w:ascii="Times New Roman" w:hAnsi="Times New Roman" w:cs="Times New Roman"/>
          <w:i w:val="0"/>
          <w:sz w:val="24"/>
          <w:szCs w:val="24"/>
          <w:shd w:val="clear" w:color="auto" w:fill="FFFFFF"/>
        </w:rPr>
        <w:t xml:space="preserve">  Indeed, it is important that contractors, when filling out this template, provide as </w:t>
      </w:r>
      <w:r w:rsidR="00651555" w:rsidRPr="002521A3">
        <w:rPr>
          <w:rStyle w:val="Emphasis"/>
          <w:rFonts w:ascii="Times New Roman" w:hAnsi="Times New Roman" w:cs="Times New Roman"/>
          <w:i w:val="0"/>
          <w:sz w:val="24"/>
          <w:szCs w:val="24"/>
          <w:shd w:val="clear" w:color="auto" w:fill="FFFFFF"/>
        </w:rPr>
        <w:t xml:space="preserve">complete </w:t>
      </w:r>
      <w:r w:rsidR="002B7176" w:rsidRPr="002521A3">
        <w:rPr>
          <w:rStyle w:val="Emphasis"/>
          <w:rFonts w:ascii="Times New Roman" w:hAnsi="Times New Roman" w:cs="Times New Roman"/>
          <w:i w:val="0"/>
          <w:sz w:val="24"/>
          <w:szCs w:val="24"/>
          <w:shd w:val="clear" w:color="auto" w:fill="FFFFFF"/>
        </w:rPr>
        <w:t>and detailed information as possible as this document</w:t>
      </w:r>
      <w:r w:rsidR="00651555" w:rsidRPr="002521A3">
        <w:rPr>
          <w:rStyle w:val="Emphasis"/>
          <w:rFonts w:ascii="Times New Roman" w:hAnsi="Times New Roman" w:cs="Times New Roman"/>
          <w:i w:val="0"/>
          <w:sz w:val="24"/>
          <w:szCs w:val="24"/>
          <w:shd w:val="clear" w:color="auto" w:fill="FFFFFF"/>
        </w:rPr>
        <w:t>,</w:t>
      </w:r>
      <w:r w:rsidR="002B7176" w:rsidRPr="002521A3">
        <w:rPr>
          <w:rStyle w:val="Emphasis"/>
          <w:rFonts w:ascii="Times New Roman" w:hAnsi="Times New Roman" w:cs="Times New Roman"/>
          <w:i w:val="0"/>
          <w:sz w:val="24"/>
          <w:szCs w:val="24"/>
          <w:shd w:val="clear" w:color="auto" w:fill="FFFFFF"/>
        </w:rPr>
        <w:t xml:space="preserve"> when filled out, could be requested by the</w:t>
      </w:r>
      <w:r w:rsidR="00042BA3" w:rsidRPr="002521A3">
        <w:rPr>
          <w:rStyle w:val="Emphasis"/>
          <w:rFonts w:ascii="Times New Roman" w:hAnsi="Times New Roman" w:cs="Times New Roman"/>
          <w:i w:val="0"/>
          <w:sz w:val="24"/>
          <w:szCs w:val="24"/>
          <w:shd w:val="clear" w:color="auto" w:fill="FFFFFF"/>
        </w:rPr>
        <w:t xml:space="preserve"> DoD to evaluate risk </w:t>
      </w:r>
      <w:r w:rsidR="005B3587" w:rsidRPr="002521A3">
        <w:rPr>
          <w:rStyle w:val="Emphasis"/>
          <w:rFonts w:ascii="Times New Roman" w:hAnsi="Times New Roman" w:cs="Times New Roman"/>
          <w:i w:val="0"/>
          <w:sz w:val="24"/>
          <w:szCs w:val="24"/>
          <w:shd w:val="clear" w:color="auto" w:fill="FFFFFF"/>
        </w:rPr>
        <w:t xml:space="preserve">as part of the source selection process.  </w:t>
      </w:r>
      <w:r w:rsidR="004214F5">
        <w:rPr>
          <w:rStyle w:val="Emphasis"/>
          <w:rFonts w:ascii="Times New Roman" w:hAnsi="Times New Roman" w:cs="Times New Roman"/>
          <w:i w:val="0"/>
          <w:sz w:val="24"/>
          <w:szCs w:val="24"/>
          <w:shd w:val="clear" w:color="auto" w:fill="FFFFFF"/>
        </w:rPr>
        <w:t>(</w:t>
      </w:r>
      <w:r w:rsidR="005B3587" w:rsidRPr="002521A3">
        <w:rPr>
          <w:rStyle w:val="Emphasis"/>
          <w:rFonts w:ascii="Times New Roman" w:hAnsi="Times New Roman" w:cs="Times New Roman"/>
          <w:i w:val="0"/>
          <w:sz w:val="24"/>
          <w:szCs w:val="24"/>
          <w:shd w:val="clear" w:color="auto" w:fill="FFFFFF"/>
        </w:rPr>
        <w:t>Assad Memorandum at 4-5.</w:t>
      </w:r>
      <w:r w:rsidR="004214F5">
        <w:rPr>
          <w:rStyle w:val="Emphasis"/>
          <w:rFonts w:ascii="Times New Roman" w:hAnsi="Times New Roman" w:cs="Times New Roman"/>
          <w:i w:val="0"/>
          <w:sz w:val="24"/>
          <w:szCs w:val="24"/>
          <w:shd w:val="clear" w:color="auto" w:fill="FFFFFF"/>
        </w:rPr>
        <w:t>)</w:t>
      </w:r>
    </w:p>
    <w:p w:rsidR="00073C53" w:rsidRDefault="00EF3051" w:rsidP="00073C53">
      <w:pPr>
        <w:rPr>
          <w:rStyle w:val="Emphasis"/>
          <w:rFonts w:ascii="Times New Roman" w:hAnsi="Times New Roman" w:cs="Times New Roman"/>
          <w:i w:val="0"/>
          <w:color w:val="000000"/>
          <w:sz w:val="24"/>
          <w:szCs w:val="24"/>
          <w:shd w:val="clear" w:color="auto" w:fill="FFFFFF"/>
        </w:rPr>
      </w:pPr>
      <w:r w:rsidRPr="00EF3051">
        <w:rPr>
          <w:rStyle w:val="Emphasis"/>
          <w:rFonts w:ascii="Times New Roman" w:hAnsi="Times New Roman" w:cs="Times New Roman"/>
          <w:i w:val="0"/>
          <w:color w:val="000000"/>
          <w:sz w:val="24"/>
          <w:szCs w:val="24"/>
          <w:shd w:val="clear" w:color="auto" w:fill="FFFFFF"/>
        </w:rPr>
        <w:t>GTPAC hopes that providing this template it will make</w:t>
      </w:r>
      <w:r w:rsidR="00E56899">
        <w:rPr>
          <w:rStyle w:val="Emphasis"/>
          <w:rFonts w:ascii="Times New Roman" w:hAnsi="Times New Roman" w:cs="Times New Roman"/>
          <w:i w:val="0"/>
          <w:color w:val="000000"/>
          <w:sz w:val="24"/>
          <w:szCs w:val="24"/>
          <w:shd w:val="clear" w:color="auto" w:fill="FFFFFF"/>
        </w:rPr>
        <w:t xml:space="preserve"> the pr</w:t>
      </w:r>
      <w:r w:rsidR="005B3587">
        <w:rPr>
          <w:rStyle w:val="Emphasis"/>
          <w:rFonts w:ascii="Times New Roman" w:hAnsi="Times New Roman" w:cs="Times New Roman"/>
          <w:i w:val="0"/>
          <w:color w:val="000000"/>
          <w:sz w:val="24"/>
          <w:szCs w:val="24"/>
          <w:shd w:val="clear" w:color="auto" w:fill="FFFFFF"/>
        </w:rPr>
        <w:t>ocess of drafting a System Security Plan and Plan of Action</w:t>
      </w:r>
      <w:r w:rsidR="00E56899">
        <w:rPr>
          <w:rStyle w:val="Emphasis"/>
          <w:rFonts w:ascii="Times New Roman" w:hAnsi="Times New Roman" w:cs="Times New Roman"/>
          <w:i w:val="0"/>
          <w:color w:val="000000"/>
          <w:sz w:val="24"/>
          <w:szCs w:val="24"/>
          <w:shd w:val="clear" w:color="auto" w:fill="FFFFFF"/>
        </w:rPr>
        <w:t xml:space="preserve"> </w:t>
      </w:r>
      <w:r w:rsidRPr="00EF3051">
        <w:rPr>
          <w:rStyle w:val="Emphasis"/>
          <w:rFonts w:ascii="Times New Roman" w:hAnsi="Times New Roman" w:cs="Times New Roman"/>
          <w:i w:val="0"/>
          <w:color w:val="000000"/>
          <w:sz w:val="24"/>
          <w:szCs w:val="24"/>
          <w:shd w:val="clear" w:color="auto" w:fill="FFFFFF"/>
        </w:rPr>
        <w:t>easier.  However, it is ultimatel</w:t>
      </w:r>
      <w:r w:rsidR="00E56899">
        <w:rPr>
          <w:rStyle w:val="Emphasis"/>
          <w:rFonts w:ascii="Times New Roman" w:hAnsi="Times New Roman" w:cs="Times New Roman"/>
          <w:i w:val="0"/>
          <w:color w:val="000000"/>
          <w:sz w:val="24"/>
          <w:szCs w:val="24"/>
          <w:shd w:val="clear" w:color="auto" w:fill="FFFFFF"/>
        </w:rPr>
        <w:t>y up to the contractor to ensure</w:t>
      </w:r>
      <w:r w:rsidRPr="00EF3051">
        <w:rPr>
          <w:rStyle w:val="Emphasis"/>
          <w:rFonts w:ascii="Times New Roman" w:hAnsi="Times New Roman" w:cs="Times New Roman"/>
          <w:i w:val="0"/>
          <w:color w:val="000000"/>
          <w:sz w:val="24"/>
          <w:szCs w:val="24"/>
          <w:shd w:val="clear" w:color="auto" w:fill="FFFFFF"/>
        </w:rPr>
        <w:t xml:space="preserve"> that its implementation of the aforementioned requirements, controls, policies and docu</w:t>
      </w:r>
      <w:r w:rsidR="00E56899">
        <w:rPr>
          <w:rStyle w:val="Emphasis"/>
          <w:rFonts w:ascii="Times New Roman" w:hAnsi="Times New Roman" w:cs="Times New Roman"/>
          <w:i w:val="0"/>
          <w:color w:val="000000"/>
          <w:sz w:val="24"/>
          <w:szCs w:val="24"/>
          <w:shd w:val="clear" w:color="auto" w:fill="FFFFFF"/>
        </w:rPr>
        <w:t xml:space="preserve">mentation are adequate and that </w:t>
      </w:r>
      <w:r w:rsidRPr="00EF3051">
        <w:rPr>
          <w:rStyle w:val="Emphasis"/>
          <w:rFonts w:ascii="Times New Roman" w:hAnsi="Times New Roman" w:cs="Times New Roman"/>
          <w:i w:val="0"/>
          <w:color w:val="000000"/>
          <w:sz w:val="24"/>
          <w:szCs w:val="24"/>
          <w:shd w:val="clear" w:color="auto" w:fill="FFFFFF"/>
        </w:rPr>
        <w:t>all legal and regulatory requirements</w:t>
      </w:r>
      <w:r w:rsidR="00E56899">
        <w:rPr>
          <w:rStyle w:val="Emphasis"/>
          <w:rFonts w:ascii="Times New Roman" w:hAnsi="Times New Roman" w:cs="Times New Roman"/>
          <w:i w:val="0"/>
          <w:color w:val="000000"/>
          <w:sz w:val="24"/>
          <w:szCs w:val="24"/>
          <w:shd w:val="clear" w:color="auto" w:fill="FFFFFF"/>
        </w:rPr>
        <w:t xml:space="preserve"> have been met</w:t>
      </w:r>
      <w:r w:rsidRPr="00EF3051">
        <w:rPr>
          <w:rStyle w:val="Emphasis"/>
          <w:rFonts w:ascii="Times New Roman" w:hAnsi="Times New Roman" w:cs="Times New Roman"/>
          <w:i w:val="0"/>
          <w:color w:val="000000"/>
          <w:sz w:val="24"/>
          <w:szCs w:val="24"/>
          <w:shd w:val="clear" w:color="auto" w:fill="FFFFFF"/>
        </w:rPr>
        <w:t>.  Georgia Tech is not responsible for any liabilities or damages that may result from the use of this template, and the contractor assumes the risk that the use of this template may not meet all legal and regulatory requirements related to cybersecurity.</w:t>
      </w:r>
    </w:p>
    <w:p w:rsidR="00EF3051" w:rsidRDefault="00EF3051">
      <w:pPr>
        <w:rPr>
          <w:rFonts w:ascii="Times New Roman" w:eastAsiaTheme="majorEastAsia" w:hAnsi="Times New Roman" w:cs="Times New Roman"/>
          <w:b/>
          <w:i/>
          <w:sz w:val="24"/>
          <w:szCs w:val="24"/>
        </w:rPr>
      </w:pPr>
      <w:r>
        <w:rPr>
          <w:rFonts w:ascii="Times New Roman" w:hAnsi="Times New Roman" w:cs="Times New Roman"/>
          <w:b/>
          <w:i/>
          <w:sz w:val="24"/>
          <w:szCs w:val="24"/>
        </w:rPr>
        <w:br w:type="page"/>
      </w:r>
    </w:p>
    <w:p w:rsidR="0048658C" w:rsidRDefault="009A7A33" w:rsidP="0048658C">
      <w:pPr>
        <w:pStyle w:val="Heading1"/>
        <w:spacing w:before="0"/>
        <w:rPr>
          <w:rStyle w:val="Heading1Char"/>
          <w:rFonts w:ascii="Times New Roman" w:hAnsi="Times New Roman" w:cs="Times New Roman"/>
          <w:b/>
          <w:i/>
          <w:color w:val="auto"/>
          <w:sz w:val="24"/>
          <w:szCs w:val="24"/>
        </w:rPr>
      </w:pPr>
      <w:bookmarkStart w:id="6" w:name="_Toc501108972"/>
      <w:r>
        <w:rPr>
          <w:rFonts w:ascii="Times New Roman" w:hAnsi="Times New Roman" w:cs="Times New Roman"/>
          <w:b/>
          <w:i/>
          <w:color w:val="auto"/>
          <w:sz w:val="24"/>
          <w:szCs w:val="24"/>
        </w:rPr>
        <w:lastRenderedPageBreak/>
        <w:t>3</w:t>
      </w:r>
      <w:r w:rsidR="0048658C">
        <w:rPr>
          <w:rFonts w:ascii="Times New Roman" w:hAnsi="Times New Roman" w:cs="Times New Roman"/>
          <w:b/>
          <w:i/>
          <w:color w:val="auto"/>
          <w:sz w:val="24"/>
          <w:szCs w:val="24"/>
        </w:rPr>
        <w:t>.2</w:t>
      </w:r>
      <w:r w:rsidR="0048658C" w:rsidRPr="00E7083F">
        <w:rPr>
          <w:rFonts w:ascii="Times New Roman" w:hAnsi="Times New Roman" w:cs="Times New Roman"/>
          <w:b/>
          <w:i/>
          <w:color w:val="auto"/>
          <w:sz w:val="24"/>
          <w:szCs w:val="24"/>
        </w:rPr>
        <w:t xml:space="preserve">.  </w:t>
      </w:r>
      <w:r w:rsidR="0048658C">
        <w:rPr>
          <w:rStyle w:val="Heading1Char"/>
          <w:rFonts w:ascii="Times New Roman" w:hAnsi="Times New Roman" w:cs="Times New Roman"/>
          <w:b/>
          <w:i/>
          <w:color w:val="auto"/>
          <w:sz w:val="24"/>
          <w:szCs w:val="24"/>
        </w:rPr>
        <w:t>Intended Audience</w:t>
      </w:r>
      <w:bookmarkEnd w:id="6"/>
      <w:r w:rsidR="0048658C">
        <w:rPr>
          <w:rStyle w:val="Heading1Char"/>
          <w:rFonts w:ascii="Times New Roman" w:hAnsi="Times New Roman" w:cs="Times New Roman"/>
          <w:b/>
          <w:i/>
          <w:color w:val="auto"/>
          <w:sz w:val="24"/>
          <w:szCs w:val="24"/>
        </w:rPr>
        <w:t xml:space="preserve"> </w:t>
      </w:r>
    </w:p>
    <w:p w:rsidR="0048658C" w:rsidRDefault="0048658C" w:rsidP="0048658C">
      <w:pPr>
        <w:spacing w:after="0"/>
      </w:pPr>
    </w:p>
    <w:p w:rsidR="0048658C" w:rsidRPr="00496861" w:rsidRDefault="0048658C" w:rsidP="00496861">
      <w:pPr>
        <w:rPr>
          <w:rFonts w:ascii="Times New Roman" w:hAnsi="Times New Roman" w:cs="Times New Roman"/>
          <w:sz w:val="24"/>
          <w:szCs w:val="24"/>
        </w:rPr>
      </w:pPr>
      <w:r w:rsidRPr="00496861">
        <w:rPr>
          <w:rFonts w:ascii="Times New Roman" w:hAnsi="Times New Roman" w:cs="Times New Roman"/>
          <w:sz w:val="24"/>
          <w:szCs w:val="24"/>
        </w:rPr>
        <w:t>This document is designed to be used by those respo</w:t>
      </w:r>
      <w:r w:rsidR="009A7A33" w:rsidRPr="00496861">
        <w:rPr>
          <w:rFonts w:ascii="Times New Roman" w:hAnsi="Times New Roman" w:cs="Times New Roman"/>
          <w:sz w:val="24"/>
          <w:szCs w:val="24"/>
        </w:rPr>
        <w:t>nsible for managing the security</w:t>
      </w:r>
      <w:r w:rsidRPr="00496861">
        <w:rPr>
          <w:rFonts w:ascii="Times New Roman" w:hAnsi="Times New Roman" w:cs="Times New Roman"/>
          <w:sz w:val="24"/>
          <w:szCs w:val="24"/>
        </w:rPr>
        <w:t xml:space="preserve"> and compliance of </w:t>
      </w:r>
      <w:r w:rsidR="009A7A33" w:rsidRPr="00496861">
        <w:rPr>
          <w:rFonts w:ascii="Times New Roman" w:hAnsi="Times New Roman" w:cs="Times New Roman"/>
          <w:sz w:val="24"/>
          <w:szCs w:val="24"/>
        </w:rPr>
        <w:t xml:space="preserve">covered contractor </w:t>
      </w:r>
      <w:r w:rsidR="00A21CF9" w:rsidRPr="00496861">
        <w:rPr>
          <w:rFonts w:ascii="Times New Roman" w:hAnsi="Times New Roman" w:cs="Times New Roman"/>
          <w:sz w:val="24"/>
          <w:szCs w:val="24"/>
        </w:rPr>
        <w:t xml:space="preserve">information </w:t>
      </w:r>
      <w:r w:rsidR="009A7A33" w:rsidRPr="00496861">
        <w:rPr>
          <w:rFonts w:ascii="Times New Roman" w:hAnsi="Times New Roman" w:cs="Times New Roman"/>
          <w:sz w:val="24"/>
          <w:szCs w:val="24"/>
        </w:rPr>
        <w:t xml:space="preserve">systems, and </w:t>
      </w:r>
      <w:r w:rsidRPr="00496861">
        <w:rPr>
          <w:rFonts w:ascii="Times New Roman" w:hAnsi="Times New Roman" w:cs="Times New Roman"/>
          <w:sz w:val="24"/>
          <w:szCs w:val="24"/>
        </w:rPr>
        <w:t>those who supply products and services to the DoD who must ensure “adequate security” by implementing NIST SP 800-171</w:t>
      </w:r>
      <w:r w:rsidR="009A7A33" w:rsidRPr="00496861">
        <w:rPr>
          <w:rFonts w:ascii="Times New Roman" w:hAnsi="Times New Roman" w:cs="Times New Roman"/>
          <w:sz w:val="24"/>
          <w:szCs w:val="24"/>
        </w:rPr>
        <w:t xml:space="preserve"> Revision 1.</w:t>
      </w:r>
      <w:r w:rsidR="00A21CF9" w:rsidRPr="00496861">
        <w:rPr>
          <w:rFonts w:ascii="Times New Roman" w:hAnsi="Times New Roman" w:cs="Times New Roman"/>
          <w:sz w:val="24"/>
          <w:szCs w:val="24"/>
        </w:rPr>
        <w:t xml:space="preserve">  These individuals may include those with system development life cycle responsibilities (e.g. program managers, business owners, system designers, developers, system administrators, and engineers)</w:t>
      </w:r>
      <w:r w:rsidR="00CF230E" w:rsidRPr="00496861">
        <w:rPr>
          <w:rFonts w:ascii="Times New Roman" w:hAnsi="Times New Roman" w:cs="Times New Roman"/>
          <w:sz w:val="24"/>
          <w:szCs w:val="24"/>
        </w:rPr>
        <w:t xml:space="preserve"> and individuals with security or risk management oversight responsibilities (e.g. chief information officers, chief information security officers, information security managers).  Other individuals who may find this document useful include compliance officers, auditors, assessors and independent security consultants who are hired by a government contractor to provide security compliance assistance. </w:t>
      </w:r>
    </w:p>
    <w:p w:rsidR="0048658C" w:rsidRPr="00496861" w:rsidRDefault="009A7A33" w:rsidP="00496861">
      <w:pPr>
        <w:rPr>
          <w:rFonts w:ascii="Times New Roman" w:hAnsi="Times New Roman" w:cs="Times New Roman"/>
          <w:sz w:val="24"/>
          <w:szCs w:val="24"/>
        </w:rPr>
      </w:pPr>
      <w:r w:rsidRPr="00496861">
        <w:rPr>
          <w:rFonts w:ascii="Times New Roman" w:hAnsi="Times New Roman" w:cs="Times New Roman"/>
          <w:sz w:val="24"/>
          <w:szCs w:val="24"/>
        </w:rPr>
        <w:t xml:space="preserve">This template </w:t>
      </w:r>
      <w:r w:rsidR="0048658C" w:rsidRPr="00496861">
        <w:rPr>
          <w:rFonts w:ascii="Times New Roman" w:hAnsi="Times New Roman" w:cs="Times New Roman"/>
          <w:sz w:val="24"/>
          <w:szCs w:val="24"/>
        </w:rPr>
        <w:t>mention</w:t>
      </w:r>
      <w:r w:rsidRPr="00496861">
        <w:rPr>
          <w:rFonts w:ascii="Times New Roman" w:hAnsi="Times New Roman" w:cs="Times New Roman"/>
          <w:sz w:val="24"/>
          <w:szCs w:val="24"/>
        </w:rPr>
        <w:t xml:space="preserve">s </w:t>
      </w:r>
      <w:r w:rsidR="0048658C" w:rsidRPr="00496861">
        <w:rPr>
          <w:rFonts w:ascii="Times New Roman" w:hAnsi="Times New Roman" w:cs="Times New Roman"/>
          <w:sz w:val="24"/>
          <w:szCs w:val="24"/>
        </w:rPr>
        <w:t xml:space="preserve">official DoD policies </w:t>
      </w:r>
      <w:r w:rsidRPr="00496861">
        <w:rPr>
          <w:rFonts w:ascii="Times New Roman" w:hAnsi="Times New Roman" w:cs="Times New Roman"/>
          <w:sz w:val="24"/>
          <w:szCs w:val="24"/>
        </w:rPr>
        <w:t>and regulations related to cybersecurity</w:t>
      </w:r>
      <w:r w:rsidR="0048658C" w:rsidRPr="00496861">
        <w:rPr>
          <w:rFonts w:ascii="Times New Roman" w:hAnsi="Times New Roman" w:cs="Times New Roman"/>
          <w:sz w:val="24"/>
          <w:szCs w:val="24"/>
        </w:rPr>
        <w:t>.  Such mention is public domain and does not constitu</w:t>
      </w:r>
      <w:r w:rsidRPr="00496861">
        <w:rPr>
          <w:rFonts w:ascii="Times New Roman" w:hAnsi="Times New Roman" w:cs="Times New Roman"/>
          <w:sz w:val="24"/>
          <w:szCs w:val="24"/>
        </w:rPr>
        <w:t>te any policy statement</w:t>
      </w:r>
      <w:r w:rsidR="0048658C" w:rsidRPr="00496861">
        <w:rPr>
          <w:rFonts w:ascii="Times New Roman" w:hAnsi="Times New Roman" w:cs="Times New Roman"/>
          <w:sz w:val="24"/>
          <w:szCs w:val="24"/>
        </w:rPr>
        <w:t xml:space="preserve"> by GTPAC or the DoD.  </w:t>
      </w:r>
      <w:r w:rsidR="0093057A" w:rsidRPr="00496861">
        <w:rPr>
          <w:rFonts w:ascii="Times New Roman" w:hAnsi="Times New Roman" w:cs="Times New Roman"/>
          <w:sz w:val="24"/>
          <w:szCs w:val="24"/>
        </w:rPr>
        <w:t>GTPAC does not make or set procurement policy and makes no claims that the use of this template will satisfy the regulatory requirements of the DoD.  All matters relating to the DFARS should be directed to the DoD.</w:t>
      </w:r>
    </w:p>
    <w:p w:rsidR="00B460BD" w:rsidRPr="00E372A0" w:rsidRDefault="00B460BD">
      <w:pPr>
        <w:rPr>
          <w:rFonts w:ascii="Times New Roman" w:eastAsiaTheme="majorEastAsia" w:hAnsi="Times New Roman" w:cs="Times New Roman"/>
          <w:sz w:val="24"/>
          <w:szCs w:val="24"/>
        </w:rPr>
      </w:pPr>
      <w:r w:rsidRPr="00E372A0">
        <w:rPr>
          <w:rFonts w:ascii="Times New Roman" w:hAnsi="Times New Roman" w:cs="Times New Roman"/>
          <w:sz w:val="24"/>
          <w:szCs w:val="24"/>
        </w:rPr>
        <w:br w:type="page"/>
      </w:r>
    </w:p>
    <w:p w:rsidR="00CF230E" w:rsidRDefault="00CF230E">
      <w:pPr>
        <w:rPr>
          <w:rFonts w:ascii="Times New Roman" w:eastAsiaTheme="majorEastAsia" w:hAnsi="Times New Roman" w:cs="Times New Roman"/>
          <w:b/>
          <w:i/>
          <w:sz w:val="24"/>
          <w:szCs w:val="24"/>
        </w:rPr>
      </w:pPr>
    </w:p>
    <w:p w:rsidR="00CF230E" w:rsidRDefault="00CF230E" w:rsidP="00CF230E">
      <w:pPr>
        <w:pStyle w:val="Heading1"/>
        <w:spacing w:before="0"/>
        <w:rPr>
          <w:rStyle w:val="Heading1Char"/>
          <w:rFonts w:ascii="Times New Roman" w:hAnsi="Times New Roman" w:cs="Times New Roman"/>
          <w:b/>
          <w:i/>
          <w:color w:val="auto"/>
          <w:sz w:val="24"/>
          <w:szCs w:val="24"/>
        </w:rPr>
      </w:pPr>
      <w:bookmarkStart w:id="7" w:name="_Toc501108973"/>
      <w:r>
        <w:rPr>
          <w:rFonts w:ascii="Times New Roman" w:hAnsi="Times New Roman" w:cs="Times New Roman"/>
          <w:b/>
          <w:i/>
          <w:color w:val="auto"/>
          <w:sz w:val="24"/>
          <w:szCs w:val="24"/>
        </w:rPr>
        <w:t>3.3</w:t>
      </w:r>
      <w:r w:rsidRPr="00E7083F">
        <w:rPr>
          <w:rFonts w:ascii="Times New Roman" w:hAnsi="Times New Roman" w:cs="Times New Roman"/>
          <w:b/>
          <w:i/>
          <w:color w:val="auto"/>
          <w:sz w:val="24"/>
          <w:szCs w:val="24"/>
        </w:rPr>
        <w:t xml:space="preserve">.  </w:t>
      </w:r>
      <w:r>
        <w:rPr>
          <w:rStyle w:val="Heading1Char"/>
          <w:rFonts w:ascii="Times New Roman" w:hAnsi="Times New Roman" w:cs="Times New Roman"/>
          <w:b/>
          <w:i/>
          <w:color w:val="auto"/>
          <w:sz w:val="24"/>
          <w:szCs w:val="24"/>
        </w:rPr>
        <w:t>Instructions on How to Utilize This Template</w:t>
      </w:r>
      <w:bookmarkEnd w:id="7"/>
      <w:r>
        <w:rPr>
          <w:rStyle w:val="Heading1Char"/>
          <w:rFonts w:ascii="Times New Roman" w:hAnsi="Times New Roman" w:cs="Times New Roman"/>
          <w:b/>
          <w:i/>
          <w:color w:val="auto"/>
          <w:sz w:val="24"/>
          <w:szCs w:val="24"/>
        </w:rPr>
        <w:t xml:space="preserve"> </w:t>
      </w:r>
    </w:p>
    <w:p w:rsidR="00496861" w:rsidRPr="00496861" w:rsidRDefault="00496861" w:rsidP="00496861">
      <w:pPr>
        <w:spacing w:after="0"/>
      </w:pPr>
    </w:p>
    <w:p w:rsidR="00CC2C15" w:rsidRDefault="001F34BF" w:rsidP="00496861">
      <w:pPr>
        <w:rPr>
          <w:rFonts w:ascii="Times New Roman" w:hAnsi="Times New Roman" w:cs="Times New Roman"/>
          <w:sz w:val="24"/>
          <w:szCs w:val="24"/>
        </w:rPr>
      </w:pPr>
      <w:r w:rsidRPr="00EF1713">
        <w:rPr>
          <w:rFonts w:ascii="Times New Roman" w:hAnsi="Times New Roman" w:cs="Times New Roman"/>
          <w:sz w:val="24"/>
          <w:szCs w:val="24"/>
        </w:rPr>
        <w:t>This template is designed to be used in conjunction with the NIST MEP Cybersecurity Self-Assessment Handbook (the “Handbook”), which was developed and published by NIST MEP.  While the intended audience of the Handbook is manufacturers, it can be utilized by any DoD government contractor for conducting an assessment of NIST SP 800-171 security requirements.  The Handbook,</w:t>
      </w:r>
      <w:r w:rsidR="00CC2C15">
        <w:rPr>
          <w:rFonts w:ascii="Times New Roman" w:hAnsi="Times New Roman" w:cs="Times New Roman"/>
          <w:sz w:val="24"/>
          <w:szCs w:val="24"/>
        </w:rPr>
        <w:t xml:space="preserve"> can be downloaded in full at: </w:t>
      </w:r>
    </w:p>
    <w:p w:rsidR="001F34BF" w:rsidRDefault="00E94AE3" w:rsidP="00496861">
      <w:pPr>
        <w:rPr>
          <w:rFonts w:ascii="Times New Roman" w:hAnsi="Times New Roman" w:cs="Times New Roman"/>
          <w:sz w:val="24"/>
          <w:szCs w:val="24"/>
        </w:rPr>
      </w:pPr>
      <w:hyperlink r:id="rId11" w:history="1">
        <w:r w:rsidR="00CC2C15" w:rsidRPr="00E9022F">
          <w:rPr>
            <w:rStyle w:val="Hyperlink"/>
            <w:rFonts w:ascii="Times New Roman" w:hAnsi="Times New Roman" w:cs="Times New Roman"/>
            <w:sz w:val="24"/>
            <w:szCs w:val="24"/>
          </w:rPr>
          <w:t>http://nvlpubs.nist.gov/nistpubs/hb/2017/NIST.HB.162.pdf</w:t>
        </w:r>
      </w:hyperlink>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sz w:val="24"/>
          <w:szCs w:val="24"/>
        </w:rPr>
        <w:t>The goal of this TEMPLATE is to assist defense contractors in documenting their compliance with NIST 800-171, and developing a System Security Plan and Plan of Action, which is required by DFARS clause 252.204-7012 to be in place by December 31, 2017.</w:t>
      </w:r>
    </w:p>
    <w:p w:rsidR="00EF1713" w:rsidRPr="00EF1713" w:rsidRDefault="00EF1713" w:rsidP="00EF1713">
      <w:pPr>
        <w:rPr>
          <w:rFonts w:ascii="Times New Roman" w:hAnsi="Times New Roman" w:cs="Times New Roman"/>
          <w:sz w:val="24"/>
          <w:szCs w:val="24"/>
        </w:rPr>
      </w:pPr>
      <w:r>
        <w:rPr>
          <w:rFonts w:ascii="Times New Roman" w:hAnsi="Times New Roman" w:cs="Times New Roman"/>
          <w:sz w:val="24"/>
          <w:szCs w:val="24"/>
        </w:rPr>
        <w:t>After the Handbook and this Template have been downloaded</w:t>
      </w:r>
      <w:r w:rsidRPr="00EF1713">
        <w:rPr>
          <w:rFonts w:ascii="Times New Roman" w:hAnsi="Times New Roman" w:cs="Times New Roman"/>
          <w:sz w:val="24"/>
          <w:szCs w:val="24"/>
        </w:rPr>
        <w:t>, four steps must generally be taken by the defense contractor:</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b/>
          <w:sz w:val="24"/>
          <w:szCs w:val="24"/>
        </w:rPr>
        <w:t>Step 1: In the TEMPLATE, the contractor should fill out Section 4.1</w:t>
      </w:r>
      <w:r>
        <w:rPr>
          <w:rFonts w:ascii="Times New Roman" w:hAnsi="Times New Roman" w:cs="Times New Roman"/>
          <w:b/>
          <w:sz w:val="24"/>
          <w:szCs w:val="24"/>
        </w:rPr>
        <w:t xml:space="preserve"> below</w:t>
      </w:r>
      <w:r w:rsidRPr="00EF1713">
        <w:rPr>
          <w:rFonts w:ascii="Times New Roman" w:hAnsi="Times New Roman" w:cs="Times New Roman"/>
          <w:b/>
          <w:sz w:val="24"/>
          <w:szCs w:val="24"/>
        </w:rPr>
        <w:t>, the Company Profile portion</w:t>
      </w:r>
      <w:r w:rsidRPr="00EF1713">
        <w:rPr>
          <w:rFonts w:ascii="Times New Roman" w:hAnsi="Times New Roman" w:cs="Times New Roman"/>
          <w:sz w:val="24"/>
          <w:szCs w:val="24"/>
        </w:rPr>
        <w:t>.  This will provide some general information about the defense contractor, including the Contractor’s Name, Point of Contact, Address, Telephone, Fax, Email, and other general information about the Contractor and their line of business.  The Contractor is free to provide additional information if they so desire.</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b/>
          <w:sz w:val="24"/>
          <w:szCs w:val="24"/>
        </w:rPr>
        <w:t>Step 2: In the TEMPLATE, the contractor should fill out the “General Overview of the System” portion at Section 4.2</w:t>
      </w:r>
      <w:r>
        <w:rPr>
          <w:rFonts w:ascii="Times New Roman" w:hAnsi="Times New Roman" w:cs="Times New Roman"/>
          <w:b/>
          <w:sz w:val="24"/>
          <w:szCs w:val="24"/>
        </w:rPr>
        <w:t xml:space="preserve"> below</w:t>
      </w:r>
      <w:r w:rsidRPr="00EF1713">
        <w:rPr>
          <w:rFonts w:ascii="Times New Roman" w:hAnsi="Times New Roman" w:cs="Times New Roman"/>
          <w:b/>
          <w:sz w:val="24"/>
          <w:szCs w:val="24"/>
        </w:rPr>
        <w:t>.</w:t>
      </w:r>
      <w:r w:rsidRPr="00EF1713">
        <w:rPr>
          <w:rFonts w:ascii="Times New Roman" w:hAnsi="Times New Roman" w:cs="Times New Roman"/>
          <w:sz w:val="24"/>
          <w:szCs w:val="24"/>
        </w:rPr>
        <w:t xml:space="preserve">  This provides basic System Security Plan information about the covered information system at issue and describes, as required by NIST SP 800-171 Revision 1: (1) the system boundary; (2) the operational environment; and (3) the relationship with or connections to other systems.  While a System Security Plan should also including information regarding “how the security requirements are implemented,” we will provide this information later on when answering the “System Security Plan and Plan of Action Questions” in step 4.</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b/>
          <w:sz w:val="24"/>
          <w:szCs w:val="24"/>
        </w:rPr>
        <w:t>Step 3: The Contractor should use the NIST MEP Handbook to conduct an assessment of their covered contractor information system and document the results of their assessment for each control in Section 4.3 of the TEMPLATE</w:t>
      </w:r>
      <w:r>
        <w:rPr>
          <w:rFonts w:ascii="Times New Roman" w:hAnsi="Times New Roman" w:cs="Times New Roman"/>
          <w:b/>
          <w:sz w:val="24"/>
          <w:szCs w:val="24"/>
        </w:rPr>
        <w:t xml:space="preserve"> below</w:t>
      </w:r>
      <w:r w:rsidRPr="00EF1713">
        <w:rPr>
          <w:rFonts w:ascii="Times New Roman" w:hAnsi="Times New Roman" w:cs="Times New Roman"/>
          <w:b/>
          <w:sz w:val="24"/>
          <w:szCs w:val="24"/>
        </w:rPr>
        <w:t>.</w:t>
      </w:r>
      <w:r w:rsidRPr="00EF1713">
        <w:rPr>
          <w:rFonts w:ascii="Times New Roman" w:hAnsi="Times New Roman" w:cs="Times New Roman"/>
          <w:sz w:val="24"/>
          <w:szCs w:val="24"/>
        </w:rPr>
        <w:t xml:space="preserve">  As noted above, the Handbook provides a step-by-step guide to assessing a defense contractor’s information system against the security requirements in NIST SP 800-171.  Section 3.4 of the TEMPLATE provides information on how NIST 800-171 Revision 1 security control compliance will be documented and organized in the TEMPLATE in Section 4.3.  While you will use the Handbook to conduct the assessment, the results of the assessment will be marked, recorded, and documented for each of the 110 controls in Section 4.3 for each requirement.  Specifically, contractors will indicate in the TEMPLATE </w:t>
      </w:r>
      <w:r>
        <w:rPr>
          <w:rFonts w:ascii="Times New Roman" w:hAnsi="Times New Roman" w:cs="Times New Roman"/>
          <w:sz w:val="24"/>
          <w:szCs w:val="24"/>
        </w:rPr>
        <w:t xml:space="preserve">below </w:t>
      </w:r>
      <w:r w:rsidRPr="00EF1713">
        <w:rPr>
          <w:rFonts w:ascii="Times New Roman" w:hAnsi="Times New Roman" w:cs="Times New Roman"/>
          <w:sz w:val="24"/>
          <w:szCs w:val="24"/>
        </w:rPr>
        <w:t>regarding each requirement whether:</w:t>
      </w:r>
    </w:p>
    <w:p w:rsidR="00EF1713" w:rsidRPr="00EF1713" w:rsidRDefault="003D77B8" w:rsidP="00EF1713">
      <w:pPr>
        <w:pStyle w:val="ListParagraph"/>
        <w:numPr>
          <w:ilvl w:val="0"/>
          <w:numId w:val="28"/>
        </w:numPr>
        <w:rPr>
          <w:rFonts w:ascii="Times New Roman" w:hAnsi="Times New Roman" w:cs="Times New Roman"/>
          <w:sz w:val="24"/>
          <w:szCs w:val="24"/>
        </w:rPr>
      </w:pPr>
      <w:r>
        <w:rPr>
          <w:rFonts w:ascii="Times New Roman" w:eastAsiaTheme="majorEastAsia" w:hAnsi="Times New Roman" w:cs="Times New Roman"/>
          <w:sz w:val="24"/>
          <w:szCs w:val="24"/>
        </w:rPr>
        <w:lastRenderedPageBreak/>
        <w:t>Your</w:t>
      </w:r>
      <w:r w:rsidR="00EF1713" w:rsidRPr="00EF1713">
        <w:rPr>
          <w:rFonts w:ascii="Times New Roman" w:eastAsiaTheme="majorEastAsia" w:hAnsi="Times New Roman" w:cs="Times New Roman"/>
          <w:sz w:val="24"/>
          <w:szCs w:val="24"/>
        </w:rPr>
        <w:t xml:space="preserve"> company fully meets the security requirement (“</w:t>
      </w:r>
      <w:r w:rsidR="00EF1713" w:rsidRPr="00EF1713">
        <w:rPr>
          <w:rFonts w:ascii="Times New Roman" w:eastAsiaTheme="majorEastAsia" w:hAnsi="Times New Roman" w:cs="Times New Roman"/>
          <w:b/>
          <w:sz w:val="24"/>
          <w:szCs w:val="24"/>
        </w:rPr>
        <w:t>YES</w:t>
      </w:r>
      <w:r w:rsidR="00EF1713" w:rsidRPr="00EF1713">
        <w:rPr>
          <w:rFonts w:ascii="Times New Roman" w:eastAsiaTheme="majorEastAsia" w:hAnsi="Times New Roman" w:cs="Times New Roman"/>
          <w:sz w:val="24"/>
          <w:szCs w:val="24"/>
        </w:rPr>
        <w:t>”)</w:t>
      </w:r>
    </w:p>
    <w:p w:rsidR="00EF1713" w:rsidRPr="003D77B8" w:rsidRDefault="003D77B8" w:rsidP="00EF1713">
      <w:pPr>
        <w:pStyle w:val="ListParagraph"/>
        <w:numPr>
          <w:ilvl w:val="0"/>
          <w:numId w:val="28"/>
        </w:numPr>
        <w:rPr>
          <w:rFonts w:ascii="Times New Roman" w:hAnsi="Times New Roman" w:cs="Times New Roman"/>
          <w:sz w:val="24"/>
          <w:szCs w:val="24"/>
        </w:rPr>
      </w:pPr>
      <w:r>
        <w:rPr>
          <w:rFonts w:ascii="Times New Roman" w:eastAsiaTheme="majorEastAsia" w:hAnsi="Times New Roman" w:cs="Times New Roman"/>
          <w:sz w:val="24"/>
          <w:szCs w:val="24"/>
        </w:rPr>
        <w:t>Your</w:t>
      </w:r>
      <w:r w:rsidR="00EF1713" w:rsidRPr="00EF1713">
        <w:rPr>
          <w:rFonts w:ascii="Times New Roman" w:eastAsiaTheme="majorEastAsia" w:hAnsi="Times New Roman" w:cs="Times New Roman"/>
          <w:sz w:val="24"/>
          <w:szCs w:val="24"/>
        </w:rPr>
        <w:t xml:space="preserve"> company does not meet the security requirement (“</w:t>
      </w:r>
      <w:r w:rsidR="00EF1713" w:rsidRPr="00EF1713">
        <w:rPr>
          <w:rFonts w:ascii="Times New Roman" w:eastAsiaTheme="majorEastAsia" w:hAnsi="Times New Roman" w:cs="Times New Roman"/>
          <w:b/>
          <w:sz w:val="24"/>
          <w:szCs w:val="24"/>
        </w:rPr>
        <w:t>NO</w:t>
      </w:r>
      <w:r w:rsidR="00EF1713" w:rsidRPr="00EF1713">
        <w:rPr>
          <w:rFonts w:ascii="Times New Roman" w:eastAsiaTheme="majorEastAsia" w:hAnsi="Times New Roman" w:cs="Times New Roman"/>
          <w:sz w:val="24"/>
          <w:szCs w:val="24"/>
        </w:rPr>
        <w:t>”)</w:t>
      </w:r>
    </w:p>
    <w:p w:rsidR="003D77B8" w:rsidRPr="00EF1713" w:rsidRDefault="003D77B8" w:rsidP="00EF1713">
      <w:pPr>
        <w:pStyle w:val="ListParagraph"/>
        <w:numPr>
          <w:ilvl w:val="0"/>
          <w:numId w:val="28"/>
        </w:numPr>
        <w:rPr>
          <w:rFonts w:ascii="Times New Roman" w:hAnsi="Times New Roman" w:cs="Times New Roman"/>
          <w:sz w:val="24"/>
          <w:szCs w:val="24"/>
        </w:rPr>
      </w:pPr>
      <w:r>
        <w:rPr>
          <w:rFonts w:ascii="Times New Roman" w:eastAsiaTheme="majorEastAsia" w:hAnsi="Times New Roman" w:cs="Times New Roman"/>
          <w:sz w:val="24"/>
          <w:szCs w:val="24"/>
        </w:rPr>
        <w:t>Your company partially meets the security requirement (“</w:t>
      </w:r>
      <w:r w:rsidRPr="003D77B8">
        <w:rPr>
          <w:rFonts w:ascii="Times New Roman" w:eastAsiaTheme="majorEastAsia" w:hAnsi="Times New Roman" w:cs="Times New Roman"/>
          <w:b/>
          <w:sz w:val="24"/>
          <w:szCs w:val="24"/>
        </w:rPr>
        <w:t>Partially</w:t>
      </w:r>
      <w:r>
        <w:rPr>
          <w:rFonts w:ascii="Times New Roman" w:eastAsiaTheme="majorEastAsia" w:hAnsi="Times New Roman" w:cs="Times New Roman"/>
          <w:sz w:val="24"/>
          <w:szCs w:val="24"/>
        </w:rPr>
        <w:t>”)</w:t>
      </w:r>
    </w:p>
    <w:p w:rsidR="00EF1713" w:rsidRPr="00EF1713" w:rsidRDefault="00EF1713" w:rsidP="00EF1713">
      <w:pPr>
        <w:pStyle w:val="ListParagraph"/>
        <w:numPr>
          <w:ilvl w:val="0"/>
          <w:numId w:val="28"/>
        </w:numPr>
        <w:rPr>
          <w:rFonts w:ascii="Times New Roman" w:hAnsi="Times New Roman" w:cs="Times New Roman"/>
          <w:sz w:val="24"/>
          <w:szCs w:val="24"/>
        </w:rPr>
      </w:pPr>
      <w:r w:rsidRPr="00EF1713">
        <w:rPr>
          <w:rFonts w:ascii="Times New Roman" w:eastAsiaTheme="majorEastAsia" w:hAnsi="Times New Roman" w:cs="Times New Roman"/>
          <w:sz w:val="24"/>
          <w:szCs w:val="24"/>
        </w:rPr>
        <w:t>The security requirement does not apply to the company’s environment (“</w:t>
      </w:r>
      <w:r w:rsidRPr="00EF1713">
        <w:rPr>
          <w:rFonts w:ascii="Times New Roman" w:eastAsiaTheme="majorEastAsia" w:hAnsi="Times New Roman" w:cs="Times New Roman"/>
          <w:b/>
          <w:sz w:val="24"/>
          <w:szCs w:val="24"/>
        </w:rPr>
        <w:t>Does Not Apply</w:t>
      </w:r>
      <w:r w:rsidRPr="00EF1713">
        <w:rPr>
          <w:rFonts w:ascii="Times New Roman" w:eastAsiaTheme="majorEastAsia" w:hAnsi="Times New Roman" w:cs="Times New Roman"/>
          <w:sz w:val="24"/>
          <w:szCs w:val="24"/>
        </w:rPr>
        <w:t>”) or;</w:t>
      </w:r>
    </w:p>
    <w:p w:rsidR="00EF1713" w:rsidRPr="00EF1713" w:rsidRDefault="00EF1713" w:rsidP="00EF1713">
      <w:pPr>
        <w:pStyle w:val="ListParagraph"/>
        <w:numPr>
          <w:ilvl w:val="0"/>
          <w:numId w:val="28"/>
        </w:numPr>
        <w:rPr>
          <w:rFonts w:ascii="Times New Roman" w:hAnsi="Times New Roman" w:cs="Times New Roman"/>
          <w:sz w:val="24"/>
          <w:szCs w:val="24"/>
        </w:rPr>
      </w:pPr>
      <w:r w:rsidRPr="00EF1713">
        <w:rPr>
          <w:rFonts w:ascii="Times New Roman" w:eastAsiaTheme="majorEastAsia" w:hAnsi="Times New Roman" w:cs="Times New Roman"/>
          <w:sz w:val="24"/>
          <w:szCs w:val="24"/>
        </w:rPr>
        <w:t>The company has taken an alternative but equally effective approach to meeting the security requirement (“</w:t>
      </w:r>
      <w:r w:rsidRPr="00EF1713">
        <w:rPr>
          <w:rFonts w:ascii="Times New Roman" w:eastAsiaTheme="majorEastAsia" w:hAnsi="Times New Roman" w:cs="Times New Roman"/>
          <w:b/>
          <w:sz w:val="24"/>
          <w:szCs w:val="24"/>
        </w:rPr>
        <w:t>Alternative Approach</w:t>
      </w:r>
      <w:r w:rsidRPr="00EF1713">
        <w:rPr>
          <w:rFonts w:ascii="Times New Roman" w:eastAsiaTheme="majorEastAsia" w:hAnsi="Times New Roman" w:cs="Times New Roman"/>
          <w:sz w:val="24"/>
          <w:szCs w:val="24"/>
        </w:rPr>
        <w:t>”).</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sz w:val="24"/>
          <w:szCs w:val="24"/>
        </w:rPr>
        <w:t>This documentation in the TEMPLATE regarding what requirements are met or not met is sometimes called a “Security Assessment Report,” as it includes information from assessors necessary to determine what security controls are implemented or not implemented.  This documentation provides important information to company management and government officials regarding what NIST SP 800-171 controls are met, what controls are not met, and the systems overall cybersecurity risk.  The results of a security assessment ultimately influences security control implementation, and the content of respective System Security Plans and Plans of Action.</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b/>
          <w:sz w:val="24"/>
          <w:szCs w:val="24"/>
        </w:rPr>
        <w:t>Step 4:</w:t>
      </w:r>
      <w:r w:rsidRPr="00EF1713">
        <w:rPr>
          <w:rFonts w:ascii="Times New Roman" w:hAnsi="Times New Roman" w:cs="Times New Roman"/>
          <w:sz w:val="24"/>
          <w:szCs w:val="24"/>
        </w:rPr>
        <w:t xml:space="preserve"> </w:t>
      </w:r>
      <w:r w:rsidRPr="00EF1713">
        <w:rPr>
          <w:rFonts w:ascii="Times New Roman" w:hAnsi="Times New Roman" w:cs="Times New Roman"/>
          <w:b/>
          <w:sz w:val="24"/>
          <w:szCs w:val="24"/>
        </w:rPr>
        <w:t>Finally, in the TEMPLATE, either during the course of the assessment (or shortly thereafter),</w:t>
      </w:r>
      <w:r w:rsidRPr="00EF1713">
        <w:rPr>
          <w:rFonts w:ascii="Times New Roman" w:hAnsi="Times New Roman" w:cs="Times New Roman"/>
          <w:sz w:val="24"/>
          <w:szCs w:val="24"/>
        </w:rPr>
        <w:t xml:space="preserve"> </w:t>
      </w:r>
      <w:r w:rsidRPr="00EF1713">
        <w:rPr>
          <w:rFonts w:ascii="Times New Roman" w:hAnsi="Times New Roman" w:cs="Times New Roman"/>
          <w:b/>
          <w:sz w:val="24"/>
          <w:szCs w:val="24"/>
        </w:rPr>
        <w:t>the Contractor must provide detailed answers to the “System Security Plan and Plan of Action Questions” for each security requirement listed in Section 4.3</w:t>
      </w:r>
      <w:r>
        <w:rPr>
          <w:rFonts w:ascii="Times New Roman" w:hAnsi="Times New Roman" w:cs="Times New Roman"/>
          <w:b/>
          <w:sz w:val="24"/>
          <w:szCs w:val="24"/>
        </w:rPr>
        <w:t xml:space="preserve"> below</w:t>
      </w:r>
      <w:r w:rsidRPr="00EF1713">
        <w:rPr>
          <w:rFonts w:ascii="Times New Roman" w:hAnsi="Times New Roman" w:cs="Times New Roman"/>
          <w:b/>
          <w:sz w:val="24"/>
          <w:szCs w:val="24"/>
        </w:rPr>
        <w:t>.</w:t>
      </w:r>
      <w:r w:rsidRPr="00EF1713">
        <w:rPr>
          <w:rFonts w:ascii="Times New Roman" w:hAnsi="Times New Roman" w:cs="Times New Roman"/>
          <w:sz w:val="24"/>
          <w:szCs w:val="24"/>
        </w:rPr>
        <w:t xml:space="preserve">  As noted earlier, NIST SP 800-171 Revision 1 requires that contractors describe in a System Security Plan “how the specified security requirements are met” and “how organizations plan to meet the requirements.”  NIST SP 800-171 at pg. 9.  Contractors are also required to develop “plans of action” that describe “how any unimplemented security requirements will be met and how any planned mitigations will be implemented.”  NIST SP 800-171 at pg. 9.  NIST 800-171 Revision </w:t>
      </w:r>
      <w:r>
        <w:rPr>
          <w:rFonts w:ascii="Times New Roman" w:hAnsi="Times New Roman" w:cs="Times New Roman"/>
          <w:sz w:val="24"/>
          <w:szCs w:val="24"/>
        </w:rPr>
        <w:t xml:space="preserve">1 </w:t>
      </w:r>
      <w:r w:rsidRPr="00EF1713">
        <w:rPr>
          <w:rFonts w:ascii="Times New Roman" w:hAnsi="Times New Roman" w:cs="Times New Roman"/>
          <w:sz w:val="24"/>
          <w:szCs w:val="24"/>
        </w:rPr>
        <w:t xml:space="preserve">allows a System Security Plan and Plan of Action to be documented in a combined manner.  NIST SP 800-171 at pg. 9.  </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sz w:val="24"/>
          <w:szCs w:val="24"/>
        </w:rPr>
        <w:t xml:space="preserve">We have designed the “System Security Plan and Plan of Action Questions” in Section 4.3 </w:t>
      </w:r>
      <w:r>
        <w:rPr>
          <w:rFonts w:ascii="Times New Roman" w:hAnsi="Times New Roman" w:cs="Times New Roman"/>
          <w:sz w:val="24"/>
          <w:szCs w:val="24"/>
        </w:rPr>
        <w:t xml:space="preserve">below </w:t>
      </w:r>
      <w:r w:rsidRPr="00EF1713">
        <w:rPr>
          <w:rFonts w:ascii="Times New Roman" w:hAnsi="Times New Roman" w:cs="Times New Roman"/>
          <w:sz w:val="24"/>
          <w:szCs w:val="24"/>
        </w:rPr>
        <w:t>to elicit from the Contractor this required information.  Therefore, if the Contractor fully and precisely answers the questions for each security requirement, they may achieve compliance.  In short, contractors should review each requirement listed in Section 4.3, and answer the “Security Plan and Plan of Action Questions” accordingly.  By answering the questions and providing the required information for each requirement, contractors will be creating with their answers the required “System Security Plan” and “Plan of Action” needed to achieve compliance by December 31, 2017.</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sz w:val="24"/>
          <w:szCs w:val="24"/>
        </w:rPr>
        <w:t xml:space="preserve">Once each of these four steps are complete, the result will be a </w:t>
      </w:r>
      <w:r w:rsidRPr="00EF1713">
        <w:rPr>
          <w:rFonts w:ascii="Times New Roman" w:hAnsi="Times New Roman" w:cs="Times New Roman"/>
          <w:b/>
          <w:sz w:val="24"/>
          <w:szCs w:val="24"/>
          <w:u w:val="single"/>
        </w:rPr>
        <w:t>single universal document</w:t>
      </w:r>
      <w:r w:rsidRPr="00EF1713">
        <w:rPr>
          <w:rFonts w:ascii="Times New Roman" w:hAnsi="Times New Roman" w:cs="Times New Roman"/>
          <w:sz w:val="24"/>
          <w:szCs w:val="24"/>
        </w:rPr>
        <w:t xml:space="preserve"> that, if filled out comprehensively and correctly, may meet the NIST SP 800-171 Revision 1 requirements.  </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sz w:val="24"/>
          <w:szCs w:val="24"/>
        </w:rPr>
        <w:t>Specifically, a completely filled out Section 4.0</w:t>
      </w:r>
      <w:r w:rsidR="003D77B8">
        <w:rPr>
          <w:rFonts w:ascii="Times New Roman" w:hAnsi="Times New Roman" w:cs="Times New Roman"/>
          <w:sz w:val="24"/>
          <w:szCs w:val="24"/>
        </w:rPr>
        <w:t xml:space="preserve"> thru </w:t>
      </w:r>
      <w:r w:rsidR="00C63BBA">
        <w:rPr>
          <w:rFonts w:ascii="Times New Roman" w:hAnsi="Times New Roman" w:cs="Times New Roman"/>
          <w:sz w:val="24"/>
          <w:szCs w:val="24"/>
        </w:rPr>
        <w:t>4.3</w:t>
      </w:r>
      <w:r w:rsidRPr="00EF1713">
        <w:rPr>
          <w:rFonts w:ascii="Times New Roman" w:hAnsi="Times New Roman" w:cs="Times New Roman"/>
          <w:sz w:val="24"/>
          <w:szCs w:val="24"/>
        </w:rPr>
        <w:t xml:space="preserve"> of the Template will result in the creation of:</w:t>
      </w:r>
    </w:p>
    <w:p w:rsidR="00EF1713" w:rsidRPr="00EF1713" w:rsidRDefault="00EF1713" w:rsidP="00EF1713">
      <w:pPr>
        <w:pStyle w:val="ListParagraph"/>
        <w:numPr>
          <w:ilvl w:val="0"/>
          <w:numId w:val="26"/>
        </w:numPr>
        <w:rPr>
          <w:rFonts w:ascii="Times New Roman" w:hAnsi="Times New Roman" w:cs="Times New Roman"/>
          <w:sz w:val="24"/>
          <w:szCs w:val="24"/>
        </w:rPr>
      </w:pPr>
      <w:r w:rsidRPr="00EF1713">
        <w:rPr>
          <w:rFonts w:ascii="Times New Roman" w:hAnsi="Times New Roman" w:cs="Times New Roman"/>
          <w:sz w:val="24"/>
          <w:szCs w:val="24"/>
        </w:rPr>
        <w:lastRenderedPageBreak/>
        <w:t>A</w:t>
      </w:r>
      <w:r w:rsidRPr="00EF1713">
        <w:rPr>
          <w:rFonts w:ascii="Times New Roman" w:hAnsi="Times New Roman" w:cs="Times New Roman"/>
          <w:b/>
          <w:sz w:val="24"/>
          <w:szCs w:val="24"/>
        </w:rPr>
        <w:t xml:space="preserve"> </w:t>
      </w:r>
      <w:r w:rsidRPr="00EF1713">
        <w:rPr>
          <w:rFonts w:ascii="Times New Roman" w:hAnsi="Times New Roman" w:cs="Times New Roman"/>
          <w:b/>
          <w:sz w:val="24"/>
          <w:szCs w:val="24"/>
          <w:u w:val="single"/>
        </w:rPr>
        <w:t>Security Assessment Report</w:t>
      </w:r>
      <w:r w:rsidRPr="00EF1713">
        <w:rPr>
          <w:rFonts w:ascii="Times New Roman" w:hAnsi="Times New Roman" w:cs="Times New Roman"/>
          <w:sz w:val="24"/>
          <w:szCs w:val="24"/>
        </w:rPr>
        <w:t xml:space="preserve"> of what NIST 800-171 Revision 1 security controls have been implemented or met; </w:t>
      </w:r>
    </w:p>
    <w:p w:rsidR="00EF1713" w:rsidRPr="00EF1713" w:rsidRDefault="00EF1713" w:rsidP="00EF1713">
      <w:pPr>
        <w:pStyle w:val="ListParagraph"/>
        <w:numPr>
          <w:ilvl w:val="0"/>
          <w:numId w:val="26"/>
        </w:numPr>
        <w:rPr>
          <w:rFonts w:ascii="Times New Roman" w:hAnsi="Times New Roman" w:cs="Times New Roman"/>
          <w:sz w:val="24"/>
          <w:szCs w:val="24"/>
        </w:rPr>
      </w:pPr>
      <w:r w:rsidRPr="00EF1713">
        <w:rPr>
          <w:rFonts w:ascii="Times New Roman" w:hAnsi="Times New Roman" w:cs="Times New Roman"/>
          <w:sz w:val="24"/>
          <w:szCs w:val="24"/>
        </w:rPr>
        <w:t xml:space="preserve">A </w:t>
      </w:r>
      <w:r w:rsidRPr="00EF1713">
        <w:rPr>
          <w:rFonts w:ascii="Times New Roman" w:hAnsi="Times New Roman" w:cs="Times New Roman"/>
          <w:b/>
          <w:sz w:val="24"/>
          <w:szCs w:val="24"/>
          <w:u w:val="single"/>
        </w:rPr>
        <w:t>System Security Plan</w:t>
      </w:r>
      <w:r w:rsidRPr="00EF1713">
        <w:rPr>
          <w:rFonts w:ascii="Times New Roman" w:hAnsi="Times New Roman" w:cs="Times New Roman"/>
          <w:sz w:val="24"/>
          <w:szCs w:val="24"/>
        </w:rPr>
        <w:t xml:space="preserve"> that details the system boundary, the operational environment, the relationships with or connections to other systems and how the security requirements are implemented or how the contractor plans to meet these requirements; </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sz w:val="24"/>
          <w:szCs w:val="24"/>
        </w:rPr>
        <w:t>and;</w:t>
      </w:r>
    </w:p>
    <w:p w:rsidR="00EF1713" w:rsidRPr="00EF1713" w:rsidRDefault="00EF1713" w:rsidP="00EF1713">
      <w:pPr>
        <w:pStyle w:val="ListParagraph"/>
        <w:numPr>
          <w:ilvl w:val="0"/>
          <w:numId w:val="27"/>
        </w:numPr>
        <w:rPr>
          <w:rFonts w:ascii="Times New Roman" w:hAnsi="Times New Roman" w:cs="Times New Roman"/>
          <w:sz w:val="24"/>
          <w:szCs w:val="24"/>
        </w:rPr>
      </w:pPr>
      <w:r w:rsidRPr="00EF1713">
        <w:rPr>
          <w:rFonts w:ascii="Times New Roman" w:hAnsi="Times New Roman" w:cs="Times New Roman"/>
          <w:sz w:val="24"/>
          <w:szCs w:val="24"/>
        </w:rPr>
        <w:t xml:space="preserve">A </w:t>
      </w:r>
      <w:r w:rsidRPr="00EF1713">
        <w:rPr>
          <w:rFonts w:ascii="Times New Roman" w:hAnsi="Times New Roman" w:cs="Times New Roman"/>
          <w:b/>
          <w:sz w:val="24"/>
          <w:szCs w:val="24"/>
          <w:u w:val="single"/>
        </w:rPr>
        <w:t>Plan of Action</w:t>
      </w:r>
      <w:r w:rsidRPr="00EF1713">
        <w:rPr>
          <w:rFonts w:ascii="Times New Roman" w:hAnsi="Times New Roman" w:cs="Times New Roman"/>
          <w:sz w:val="24"/>
          <w:szCs w:val="24"/>
        </w:rPr>
        <w:t xml:space="preserve"> that describes how any unimplemented security requirements will be met and how any planned mitigations will be implemented.</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sz w:val="24"/>
          <w:szCs w:val="24"/>
        </w:rPr>
        <w:t>Ultimately, the completion of Section 4.0</w:t>
      </w:r>
      <w:r w:rsidR="003D77B8">
        <w:rPr>
          <w:rFonts w:ascii="Times New Roman" w:hAnsi="Times New Roman" w:cs="Times New Roman"/>
          <w:sz w:val="24"/>
          <w:szCs w:val="24"/>
        </w:rPr>
        <w:t xml:space="preserve"> thru </w:t>
      </w:r>
      <w:r w:rsidR="00C63BBA">
        <w:rPr>
          <w:rFonts w:ascii="Times New Roman" w:hAnsi="Times New Roman" w:cs="Times New Roman"/>
          <w:sz w:val="24"/>
          <w:szCs w:val="24"/>
        </w:rPr>
        <w:t>4.3</w:t>
      </w:r>
      <w:r w:rsidRPr="00EF1713">
        <w:rPr>
          <w:rFonts w:ascii="Times New Roman" w:hAnsi="Times New Roman" w:cs="Times New Roman"/>
          <w:sz w:val="24"/>
          <w:szCs w:val="24"/>
        </w:rPr>
        <w:t xml:space="preserve"> of the TEMPLATE using the four steps above should result in achieving NIST SP 800-171 Revision 1 compliance, even if the defense contractor has not necessarily implemented all of the 110 security requirements outlined in NIST SP 800-171 Revision 1.</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sz w:val="24"/>
          <w:szCs w:val="24"/>
        </w:rPr>
        <w:t>While full implementation of the 110 security requirements outlined in NIST SP 800-171 Revision 1 may not be necessary so long the contractor has an adequate Section 4.0</w:t>
      </w:r>
      <w:r w:rsidR="006040CA">
        <w:rPr>
          <w:rFonts w:ascii="Times New Roman" w:hAnsi="Times New Roman" w:cs="Times New Roman"/>
          <w:sz w:val="24"/>
          <w:szCs w:val="24"/>
        </w:rPr>
        <w:t xml:space="preserve"> thru </w:t>
      </w:r>
      <w:r w:rsidR="00C63BBA">
        <w:rPr>
          <w:rFonts w:ascii="Times New Roman" w:hAnsi="Times New Roman" w:cs="Times New Roman"/>
          <w:sz w:val="24"/>
          <w:szCs w:val="24"/>
        </w:rPr>
        <w:t>4.3</w:t>
      </w:r>
      <w:r w:rsidRPr="00EF1713">
        <w:rPr>
          <w:rFonts w:ascii="Times New Roman" w:hAnsi="Times New Roman" w:cs="Times New Roman"/>
          <w:sz w:val="24"/>
          <w:szCs w:val="24"/>
        </w:rPr>
        <w:t xml:space="preserve"> of the TEMPLATE filled out, contractors should be aware that NIST SP 800-171 compliance could become a competitive discriminator, especially when it comes to DoD projects involving sensitive information.  </w:t>
      </w:r>
    </w:p>
    <w:p w:rsidR="00EF1713" w:rsidRPr="00EF1713" w:rsidRDefault="00EF1713" w:rsidP="00EF1713">
      <w:pPr>
        <w:rPr>
          <w:rFonts w:ascii="Times New Roman" w:hAnsi="Times New Roman" w:cs="Times New Roman"/>
          <w:sz w:val="24"/>
          <w:szCs w:val="24"/>
        </w:rPr>
      </w:pPr>
      <w:r w:rsidRPr="00EF1713">
        <w:rPr>
          <w:rFonts w:ascii="Times New Roman" w:hAnsi="Times New Roman" w:cs="Times New Roman"/>
          <w:sz w:val="24"/>
          <w:szCs w:val="24"/>
        </w:rPr>
        <w:t>DoD has indicated that in the future, System Security Plans and Plans of Action may be evaluated, and even warned that federal agencies may consider them when determining whether it is advisable to pursue an agreement or contract with the contractor.</w:t>
      </w:r>
    </w:p>
    <w:p w:rsidR="00496861" w:rsidRDefault="00496861">
      <w:pPr>
        <w:rPr>
          <w:rFonts w:ascii="Times New Roman" w:eastAsiaTheme="majorEastAsia" w:hAnsi="Times New Roman" w:cs="Times New Roman"/>
          <w:b/>
          <w:i/>
          <w:sz w:val="24"/>
          <w:szCs w:val="24"/>
        </w:rPr>
      </w:pPr>
      <w:r>
        <w:rPr>
          <w:rFonts w:ascii="Times New Roman" w:hAnsi="Times New Roman" w:cs="Times New Roman"/>
          <w:b/>
          <w:i/>
          <w:sz w:val="24"/>
          <w:szCs w:val="24"/>
        </w:rPr>
        <w:br w:type="page"/>
      </w:r>
    </w:p>
    <w:p w:rsidR="00D30B91" w:rsidRPr="00707E01" w:rsidRDefault="00D30B91" w:rsidP="00D30B91">
      <w:pPr>
        <w:pStyle w:val="Heading1"/>
        <w:spacing w:before="0"/>
        <w:rPr>
          <w:rFonts w:ascii="Times New Roman" w:hAnsi="Times New Roman" w:cs="Times New Roman"/>
          <w:b/>
          <w:i/>
          <w:color w:val="auto"/>
          <w:sz w:val="24"/>
          <w:szCs w:val="24"/>
        </w:rPr>
      </w:pPr>
      <w:bookmarkStart w:id="8" w:name="_Toc501108974"/>
      <w:r>
        <w:rPr>
          <w:rFonts w:ascii="Times New Roman" w:hAnsi="Times New Roman" w:cs="Times New Roman"/>
          <w:b/>
          <w:i/>
          <w:color w:val="auto"/>
          <w:sz w:val="24"/>
          <w:szCs w:val="24"/>
        </w:rPr>
        <w:lastRenderedPageBreak/>
        <w:t>3.4.  How Security Control C</w:t>
      </w:r>
      <w:r w:rsidR="00846A16">
        <w:rPr>
          <w:rFonts w:ascii="Times New Roman" w:hAnsi="Times New Roman" w:cs="Times New Roman"/>
          <w:b/>
          <w:i/>
          <w:color w:val="auto"/>
          <w:sz w:val="24"/>
          <w:szCs w:val="24"/>
        </w:rPr>
        <w:t>ompliance Information will b</w:t>
      </w:r>
      <w:r w:rsidR="0033193B">
        <w:rPr>
          <w:rFonts w:ascii="Times New Roman" w:hAnsi="Times New Roman" w:cs="Times New Roman"/>
          <w:b/>
          <w:i/>
          <w:color w:val="auto"/>
          <w:sz w:val="24"/>
          <w:szCs w:val="24"/>
        </w:rPr>
        <w:t xml:space="preserve">e </w:t>
      </w:r>
      <w:r>
        <w:rPr>
          <w:rFonts w:ascii="Times New Roman" w:hAnsi="Times New Roman" w:cs="Times New Roman"/>
          <w:b/>
          <w:i/>
          <w:color w:val="auto"/>
          <w:sz w:val="24"/>
          <w:szCs w:val="24"/>
        </w:rPr>
        <w:t>Documented and Organized</w:t>
      </w:r>
      <w:bookmarkEnd w:id="8"/>
    </w:p>
    <w:p w:rsidR="00D30B91" w:rsidRPr="00707E01" w:rsidRDefault="00D30B91" w:rsidP="00D30B91">
      <w:pPr>
        <w:spacing w:after="0"/>
        <w:rPr>
          <w:sz w:val="24"/>
          <w:szCs w:val="24"/>
        </w:rPr>
      </w:pPr>
    </w:p>
    <w:p w:rsidR="00D30B91" w:rsidRPr="00707E01" w:rsidRDefault="00F6705E" w:rsidP="00D30B91">
      <w:pPr>
        <w:rPr>
          <w:rFonts w:ascii="Times New Roman" w:hAnsi="Times New Roman" w:cs="Times New Roman"/>
          <w:sz w:val="24"/>
          <w:szCs w:val="24"/>
        </w:rPr>
      </w:pPr>
      <w:r>
        <w:rPr>
          <w:rFonts w:ascii="Times New Roman" w:hAnsi="Times New Roman" w:cs="Times New Roman"/>
          <w:sz w:val="24"/>
          <w:szCs w:val="24"/>
        </w:rPr>
        <w:t>In Section 4.3</w:t>
      </w:r>
      <w:r w:rsidR="00D30B91">
        <w:rPr>
          <w:rFonts w:ascii="Times New Roman" w:hAnsi="Times New Roman" w:cs="Times New Roman"/>
          <w:sz w:val="24"/>
          <w:szCs w:val="24"/>
        </w:rPr>
        <w:t xml:space="preserve">, below, which will be used to document security control compliance, information about each security control </w:t>
      </w:r>
      <w:r w:rsidR="00D30B91" w:rsidRPr="00707E01">
        <w:rPr>
          <w:rFonts w:ascii="Times New Roman" w:hAnsi="Times New Roman" w:cs="Times New Roman"/>
          <w:sz w:val="24"/>
          <w:szCs w:val="24"/>
        </w:rPr>
        <w:t>is organized as follows:</w:t>
      </w:r>
    </w:p>
    <w:p w:rsidR="00D30B91" w:rsidRPr="00707E01" w:rsidRDefault="00D30B91" w:rsidP="00D30B91">
      <w:pPr>
        <w:pStyle w:val="ListParagraph"/>
        <w:numPr>
          <w:ilvl w:val="0"/>
          <w:numId w:val="21"/>
        </w:numPr>
        <w:rPr>
          <w:rFonts w:ascii="Times New Roman" w:hAnsi="Times New Roman" w:cs="Times New Roman"/>
          <w:sz w:val="24"/>
          <w:szCs w:val="24"/>
        </w:rPr>
      </w:pPr>
      <w:r w:rsidRPr="00707E01">
        <w:rPr>
          <w:rFonts w:ascii="Times New Roman" w:hAnsi="Times New Roman" w:cs="Times New Roman"/>
          <w:b/>
          <w:sz w:val="24"/>
          <w:szCs w:val="24"/>
        </w:rPr>
        <w:t>Security Control Header:</w:t>
      </w:r>
      <w:r w:rsidRPr="00707E01">
        <w:rPr>
          <w:rFonts w:ascii="Times New Roman" w:hAnsi="Times New Roman" w:cs="Times New Roman"/>
          <w:sz w:val="24"/>
          <w:szCs w:val="24"/>
        </w:rPr>
        <w:t xml:space="preserve"> This section provides information regarding the security control families associated number and name.</w:t>
      </w:r>
    </w:p>
    <w:p w:rsidR="00D30B91" w:rsidRPr="00707E01" w:rsidRDefault="00D30B91" w:rsidP="00D30B91">
      <w:pPr>
        <w:pStyle w:val="ListParagraph"/>
        <w:numPr>
          <w:ilvl w:val="0"/>
          <w:numId w:val="21"/>
        </w:numPr>
        <w:rPr>
          <w:rFonts w:ascii="Times New Roman" w:hAnsi="Times New Roman" w:cs="Times New Roman"/>
          <w:sz w:val="24"/>
          <w:szCs w:val="24"/>
        </w:rPr>
      </w:pPr>
      <w:r w:rsidRPr="00707E01">
        <w:rPr>
          <w:rFonts w:ascii="Times New Roman" w:hAnsi="Times New Roman" w:cs="Times New Roman"/>
          <w:b/>
          <w:sz w:val="24"/>
          <w:szCs w:val="24"/>
        </w:rPr>
        <w:t>Security Control Subfamily:</w:t>
      </w:r>
      <w:r w:rsidRPr="00707E01">
        <w:rPr>
          <w:rFonts w:ascii="Times New Roman" w:hAnsi="Times New Roman" w:cs="Times New Roman"/>
          <w:sz w:val="24"/>
          <w:szCs w:val="24"/>
        </w:rPr>
        <w:t xml:space="preserve">  Th</w:t>
      </w:r>
      <w:r>
        <w:rPr>
          <w:rFonts w:ascii="Times New Roman" w:hAnsi="Times New Roman" w:cs="Times New Roman"/>
          <w:sz w:val="24"/>
          <w:szCs w:val="24"/>
        </w:rPr>
        <w:t>is section indicates whether the security control is a “Basic Security Requirement” or a “Derived Security Requirement.”</w:t>
      </w:r>
    </w:p>
    <w:p w:rsidR="00D30B91" w:rsidRPr="00707E01" w:rsidRDefault="00D30B91" w:rsidP="00D30B91">
      <w:pPr>
        <w:pStyle w:val="ListParagraph"/>
        <w:numPr>
          <w:ilvl w:val="0"/>
          <w:numId w:val="21"/>
        </w:numPr>
        <w:rPr>
          <w:rFonts w:ascii="Times New Roman" w:hAnsi="Times New Roman" w:cs="Times New Roman"/>
          <w:sz w:val="24"/>
          <w:szCs w:val="24"/>
        </w:rPr>
      </w:pPr>
      <w:r w:rsidRPr="00707E01">
        <w:rPr>
          <w:rFonts w:ascii="Times New Roman" w:hAnsi="Times New Roman" w:cs="Times New Roman"/>
          <w:b/>
          <w:sz w:val="24"/>
          <w:szCs w:val="24"/>
        </w:rPr>
        <w:t>Security Control Requirement:</w:t>
      </w:r>
      <w:r w:rsidRPr="00707E01">
        <w:rPr>
          <w:rFonts w:ascii="Times New Roman" w:hAnsi="Times New Roman" w:cs="Times New Roman"/>
          <w:sz w:val="24"/>
          <w:szCs w:val="24"/>
        </w:rPr>
        <w:t xml:space="preserve">  This section provides a detailed description of the security control requirement as stated in NIST SP 800-171 rev. 1.</w:t>
      </w:r>
    </w:p>
    <w:p w:rsidR="00D30B91" w:rsidRPr="00707E01" w:rsidRDefault="00D30B91" w:rsidP="00D30B91">
      <w:pPr>
        <w:pStyle w:val="ListParagraph"/>
        <w:numPr>
          <w:ilvl w:val="0"/>
          <w:numId w:val="21"/>
        </w:numPr>
        <w:rPr>
          <w:rFonts w:ascii="Times New Roman" w:hAnsi="Times New Roman" w:cs="Times New Roman"/>
          <w:sz w:val="24"/>
          <w:szCs w:val="24"/>
        </w:rPr>
      </w:pPr>
      <w:r w:rsidRPr="00707E01">
        <w:rPr>
          <w:rFonts w:ascii="Times New Roman" w:hAnsi="Times New Roman" w:cs="Times New Roman"/>
          <w:b/>
          <w:sz w:val="24"/>
          <w:szCs w:val="24"/>
        </w:rPr>
        <w:t>Security Control Implementation Details:</w:t>
      </w:r>
      <w:r w:rsidRPr="00707E01">
        <w:rPr>
          <w:rFonts w:ascii="Times New Roman" w:hAnsi="Times New Roman" w:cs="Times New Roman"/>
          <w:sz w:val="24"/>
          <w:szCs w:val="24"/>
        </w:rPr>
        <w:t xml:space="preserve">  This section provides a detailed description of how the security control requirement is implemented.  This section states whether the security control has been met using the following answers:  </w:t>
      </w:r>
    </w:p>
    <w:tbl>
      <w:tblPr>
        <w:tblStyle w:val="TableGrid"/>
        <w:tblW w:w="0" w:type="auto"/>
        <w:jc w:val="center"/>
        <w:tblCellSpacing w:w="21" w:type="dxa"/>
        <w:tblCellMar>
          <w:left w:w="115" w:type="dxa"/>
          <w:right w:w="115" w:type="dxa"/>
        </w:tblCellMar>
        <w:tblLook w:val="04A0" w:firstRow="1" w:lastRow="0" w:firstColumn="1" w:lastColumn="0" w:noHBand="0" w:noVBand="1"/>
      </w:tblPr>
      <w:tblGrid>
        <w:gridCol w:w="1863"/>
        <w:gridCol w:w="6093"/>
      </w:tblGrid>
      <w:tr w:rsidR="00D30B91" w:rsidRPr="00707E01" w:rsidTr="00DC31D4">
        <w:trPr>
          <w:tblCellSpacing w:w="21" w:type="dxa"/>
          <w:jc w:val="center"/>
        </w:trPr>
        <w:tc>
          <w:tcPr>
            <w:tcW w:w="1800" w:type="dxa"/>
          </w:tcPr>
          <w:p w:rsidR="00D30B91" w:rsidRPr="00707E01" w:rsidRDefault="00D30B91" w:rsidP="00DC31D4">
            <w:pPr>
              <w:rPr>
                <w:rFonts w:ascii="Times New Roman" w:hAnsi="Times New Roman" w:cs="Times New Roman"/>
                <w:b/>
                <w:sz w:val="24"/>
                <w:szCs w:val="24"/>
              </w:rPr>
            </w:pPr>
            <w:r w:rsidRPr="00707E01">
              <w:rPr>
                <w:rFonts w:ascii="Times New Roman" w:hAnsi="Times New Roman" w:cs="Times New Roman"/>
                <w:b/>
                <w:sz w:val="24"/>
                <w:szCs w:val="24"/>
              </w:rPr>
              <w:t>Yes</w:t>
            </w:r>
          </w:p>
        </w:tc>
        <w:tc>
          <w:tcPr>
            <w:tcW w:w="6030" w:type="dxa"/>
          </w:tcPr>
          <w:p w:rsidR="00D30B91" w:rsidRPr="00707E01" w:rsidRDefault="00D30B91" w:rsidP="00DC31D4">
            <w:pPr>
              <w:rPr>
                <w:rFonts w:ascii="Times New Roman" w:hAnsi="Times New Roman" w:cs="Times New Roman"/>
                <w:sz w:val="24"/>
                <w:szCs w:val="24"/>
              </w:rPr>
            </w:pPr>
            <w:r w:rsidRPr="00707E01">
              <w:rPr>
                <w:rFonts w:ascii="Times New Roman" w:hAnsi="Times New Roman" w:cs="Times New Roman"/>
                <w:sz w:val="24"/>
                <w:szCs w:val="24"/>
              </w:rPr>
              <w:t>The company fully meets the security requirement.</w:t>
            </w:r>
          </w:p>
        </w:tc>
      </w:tr>
      <w:tr w:rsidR="00D30B91" w:rsidRPr="00707E01" w:rsidTr="00DC31D4">
        <w:trPr>
          <w:tblCellSpacing w:w="21" w:type="dxa"/>
          <w:jc w:val="center"/>
        </w:trPr>
        <w:tc>
          <w:tcPr>
            <w:tcW w:w="1800" w:type="dxa"/>
          </w:tcPr>
          <w:p w:rsidR="00D30B91" w:rsidRPr="00707E01" w:rsidRDefault="00D30B91" w:rsidP="00DC31D4">
            <w:pPr>
              <w:rPr>
                <w:rFonts w:ascii="Times New Roman" w:hAnsi="Times New Roman" w:cs="Times New Roman"/>
                <w:b/>
                <w:sz w:val="24"/>
                <w:szCs w:val="24"/>
              </w:rPr>
            </w:pPr>
            <w:r w:rsidRPr="00707E01">
              <w:rPr>
                <w:rFonts w:ascii="Times New Roman" w:hAnsi="Times New Roman" w:cs="Times New Roman"/>
                <w:b/>
                <w:sz w:val="24"/>
                <w:szCs w:val="24"/>
              </w:rPr>
              <w:t xml:space="preserve">No  </w:t>
            </w:r>
          </w:p>
        </w:tc>
        <w:tc>
          <w:tcPr>
            <w:tcW w:w="6030" w:type="dxa"/>
          </w:tcPr>
          <w:p w:rsidR="00D30B91" w:rsidRPr="00707E01" w:rsidRDefault="00D30B91" w:rsidP="00DC31D4">
            <w:pPr>
              <w:rPr>
                <w:rFonts w:ascii="Times New Roman" w:hAnsi="Times New Roman" w:cs="Times New Roman"/>
                <w:sz w:val="24"/>
                <w:szCs w:val="24"/>
              </w:rPr>
            </w:pPr>
            <w:r w:rsidRPr="00707E01">
              <w:rPr>
                <w:rFonts w:ascii="Times New Roman" w:hAnsi="Times New Roman" w:cs="Times New Roman"/>
                <w:sz w:val="24"/>
                <w:szCs w:val="24"/>
              </w:rPr>
              <w:t xml:space="preserve">The company DOES NOT meet the security requirement. </w:t>
            </w:r>
          </w:p>
        </w:tc>
      </w:tr>
      <w:tr w:rsidR="003D77B8" w:rsidRPr="00707E01" w:rsidTr="00DC31D4">
        <w:trPr>
          <w:tblCellSpacing w:w="21" w:type="dxa"/>
          <w:jc w:val="center"/>
        </w:trPr>
        <w:tc>
          <w:tcPr>
            <w:tcW w:w="1800" w:type="dxa"/>
          </w:tcPr>
          <w:p w:rsidR="003D77B8" w:rsidRPr="00707E01" w:rsidRDefault="003D77B8" w:rsidP="00DC31D4">
            <w:pPr>
              <w:rPr>
                <w:rFonts w:ascii="Times New Roman" w:hAnsi="Times New Roman" w:cs="Times New Roman"/>
                <w:b/>
                <w:sz w:val="24"/>
                <w:szCs w:val="24"/>
              </w:rPr>
            </w:pPr>
            <w:r>
              <w:rPr>
                <w:rFonts w:ascii="Times New Roman" w:hAnsi="Times New Roman" w:cs="Times New Roman"/>
                <w:b/>
                <w:sz w:val="24"/>
                <w:szCs w:val="24"/>
              </w:rPr>
              <w:t>Partially</w:t>
            </w:r>
          </w:p>
        </w:tc>
        <w:tc>
          <w:tcPr>
            <w:tcW w:w="6030" w:type="dxa"/>
          </w:tcPr>
          <w:p w:rsidR="003D77B8" w:rsidRPr="00707E01" w:rsidRDefault="003D77B8" w:rsidP="00DC31D4">
            <w:pPr>
              <w:rPr>
                <w:rFonts w:ascii="Times New Roman" w:hAnsi="Times New Roman" w:cs="Times New Roman"/>
                <w:sz w:val="24"/>
                <w:szCs w:val="24"/>
              </w:rPr>
            </w:pPr>
            <w:r>
              <w:rPr>
                <w:rFonts w:ascii="Times New Roman" w:hAnsi="Times New Roman" w:cs="Times New Roman"/>
                <w:sz w:val="24"/>
                <w:szCs w:val="24"/>
              </w:rPr>
              <w:t xml:space="preserve">The company partially meets the security requirement. </w:t>
            </w:r>
          </w:p>
        </w:tc>
      </w:tr>
      <w:tr w:rsidR="00D30B91" w:rsidRPr="00707E01" w:rsidTr="00DC31D4">
        <w:trPr>
          <w:tblCellSpacing w:w="21" w:type="dxa"/>
          <w:jc w:val="center"/>
        </w:trPr>
        <w:tc>
          <w:tcPr>
            <w:tcW w:w="1800" w:type="dxa"/>
          </w:tcPr>
          <w:p w:rsidR="00D30B91" w:rsidRPr="00707E01" w:rsidRDefault="00D30B91" w:rsidP="00DC31D4">
            <w:pPr>
              <w:rPr>
                <w:rFonts w:ascii="Times New Roman" w:hAnsi="Times New Roman" w:cs="Times New Roman"/>
                <w:b/>
                <w:sz w:val="24"/>
                <w:szCs w:val="24"/>
              </w:rPr>
            </w:pPr>
            <w:r w:rsidRPr="00707E01">
              <w:rPr>
                <w:rFonts w:ascii="Times New Roman" w:hAnsi="Times New Roman" w:cs="Times New Roman"/>
                <w:b/>
                <w:sz w:val="24"/>
                <w:szCs w:val="24"/>
              </w:rPr>
              <w:t xml:space="preserve">Does Not Apply </w:t>
            </w:r>
          </w:p>
        </w:tc>
        <w:tc>
          <w:tcPr>
            <w:tcW w:w="6030" w:type="dxa"/>
          </w:tcPr>
          <w:p w:rsidR="00D30B91" w:rsidRPr="00707E01" w:rsidRDefault="00D30B91" w:rsidP="00DC31D4">
            <w:pPr>
              <w:rPr>
                <w:rFonts w:ascii="Times New Roman" w:hAnsi="Times New Roman" w:cs="Times New Roman"/>
                <w:sz w:val="24"/>
                <w:szCs w:val="24"/>
              </w:rPr>
            </w:pPr>
            <w:r w:rsidRPr="00707E01">
              <w:rPr>
                <w:rFonts w:ascii="Times New Roman" w:hAnsi="Times New Roman" w:cs="Times New Roman"/>
                <w:sz w:val="24"/>
                <w:szCs w:val="24"/>
              </w:rPr>
              <w:t>The security requirement does not apply to the company’s environment.</w:t>
            </w:r>
          </w:p>
        </w:tc>
      </w:tr>
      <w:tr w:rsidR="00D30B91" w:rsidRPr="00707E01" w:rsidTr="00DC31D4">
        <w:trPr>
          <w:tblCellSpacing w:w="21" w:type="dxa"/>
          <w:jc w:val="center"/>
        </w:trPr>
        <w:tc>
          <w:tcPr>
            <w:tcW w:w="1800" w:type="dxa"/>
          </w:tcPr>
          <w:p w:rsidR="00D30B91" w:rsidRPr="00707E01" w:rsidRDefault="00D30B91" w:rsidP="00DC31D4">
            <w:pPr>
              <w:rPr>
                <w:rFonts w:ascii="Times New Roman" w:hAnsi="Times New Roman" w:cs="Times New Roman"/>
                <w:b/>
                <w:sz w:val="24"/>
                <w:szCs w:val="24"/>
              </w:rPr>
            </w:pPr>
            <w:r w:rsidRPr="00707E01">
              <w:rPr>
                <w:rFonts w:ascii="Times New Roman" w:hAnsi="Times New Roman" w:cs="Times New Roman"/>
                <w:b/>
                <w:sz w:val="24"/>
                <w:szCs w:val="24"/>
              </w:rPr>
              <w:t>Alternative Approach</w:t>
            </w:r>
          </w:p>
        </w:tc>
        <w:tc>
          <w:tcPr>
            <w:tcW w:w="6030" w:type="dxa"/>
          </w:tcPr>
          <w:p w:rsidR="00D30B91" w:rsidRPr="00707E01" w:rsidRDefault="00D30B91" w:rsidP="00DC31D4">
            <w:pPr>
              <w:rPr>
                <w:rFonts w:ascii="Times New Roman" w:hAnsi="Times New Roman" w:cs="Times New Roman"/>
                <w:sz w:val="24"/>
                <w:szCs w:val="24"/>
              </w:rPr>
            </w:pPr>
            <w:r w:rsidRPr="00707E01">
              <w:rPr>
                <w:rFonts w:ascii="Times New Roman" w:hAnsi="Times New Roman" w:cs="Times New Roman"/>
                <w:sz w:val="24"/>
                <w:szCs w:val="24"/>
              </w:rPr>
              <w:t xml:space="preserve">The company has taken an alternative but </w:t>
            </w:r>
            <w:r w:rsidRPr="00707E01">
              <w:rPr>
                <w:rFonts w:ascii="Times New Roman" w:hAnsi="Times New Roman" w:cs="Times New Roman"/>
                <w:sz w:val="24"/>
                <w:szCs w:val="24"/>
                <w:u w:val="single"/>
              </w:rPr>
              <w:t>equally effective</w:t>
            </w:r>
            <w:r w:rsidRPr="00707E01">
              <w:rPr>
                <w:rFonts w:ascii="Times New Roman" w:hAnsi="Times New Roman" w:cs="Times New Roman"/>
                <w:sz w:val="24"/>
                <w:szCs w:val="24"/>
              </w:rPr>
              <w:t xml:space="preserve"> approach to meeting the security requirement. </w:t>
            </w:r>
          </w:p>
        </w:tc>
      </w:tr>
    </w:tbl>
    <w:p w:rsidR="00D30B91" w:rsidRPr="00707E01" w:rsidRDefault="00D30B91" w:rsidP="00D30B91">
      <w:pPr>
        <w:pStyle w:val="ListParagraph"/>
        <w:rPr>
          <w:rFonts w:ascii="Times New Roman" w:hAnsi="Times New Roman" w:cs="Times New Roman"/>
          <w:sz w:val="24"/>
          <w:szCs w:val="24"/>
        </w:rPr>
      </w:pPr>
    </w:p>
    <w:p w:rsidR="00D30B91" w:rsidRPr="00707E01" w:rsidRDefault="00D30B91" w:rsidP="00D30B91">
      <w:pPr>
        <w:pStyle w:val="ListParagraph"/>
        <w:numPr>
          <w:ilvl w:val="0"/>
          <w:numId w:val="21"/>
        </w:numPr>
        <w:rPr>
          <w:rFonts w:ascii="Times New Roman" w:hAnsi="Times New Roman" w:cs="Times New Roman"/>
          <w:sz w:val="24"/>
          <w:szCs w:val="24"/>
        </w:rPr>
      </w:pPr>
      <w:r w:rsidRPr="00707E01">
        <w:rPr>
          <w:rFonts w:ascii="Times New Roman" w:hAnsi="Times New Roman" w:cs="Times New Roman"/>
          <w:b/>
          <w:sz w:val="24"/>
          <w:szCs w:val="24"/>
        </w:rPr>
        <w:t>How the Security Requirements are Implemented:</w:t>
      </w:r>
      <w:r w:rsidRPr="00707E01">
        <w:rPr>
          <w:rFonts w:ascii="Times New Roman" w:hAnsi="Times New Roman" w:cs="Times New Roman"/>
          <w:sz w:val="24"/>
          <w:szCs w:val="24"/>
        </w:rPr>
        <w:t xml:space="preserve">  If the answer is </w:t>
      </w:r>
      <w:r w:rsidRPr="00707E01">
        <w:rPr>
          <w:rFonts w:ascii="Times New Roman" w:hAnsi="Times New Roman" w:cs="Times New Roman"/>
          <w:i/>
          <w:sz w:val="24"/>
          <w:szCs w:val="24"/>
        </w:rPr>
        <w:t>Yes</w:t>
      </w:r>
      <w:r w:rsidRPr="00707E01">
        <w:rPr>
          <w:rFonts w:ascii="Times New Roman" w:hAnsi="Times New Roman" w:cs="Times New Roman"/>
          <w:sz w:val="24"/>
          <w:szCs w:val="24"/>
        </w:rPr>
        <w:t>, a statement should be included which explains how the information system implements the requirement.</w:t>
      </w:r>
    </w:p>
    <w:p w:rsidR="00D30B91" w:rsidRPr="00707E01" w:rsidRDefault="00D30B91" w:rsidP="00D30B91">
      <w:pPr>
        <w:pStyle w:val="ListParagraph"/>
        <w:numPr>
          <w:ilvl w:val="0"/>
          <w:numId w:val="21"/>
        </w:numPr>
        <w:rPr>
          <w:rFonts w:ascii="Times New Roman" w:hAnsi="Times New Roman" w:cs="Times New Roman"/>
          <w:sz w:val="24"/>
          <w:szCs w:val="24"/>
        </w:rPr>
      </w:pPr>
      <w:r w:rsidRPr="00707E01">
        <w:rPr>
          <w:rFonts w:ascii="Times New Roman" w:hAnsi="Times New Roman" w:cs="Times New Roman"/>
          <w:b/>
          <w:sz w:val="24"/>
          <w:szCs w:val="24"/>
        </w:rPr>
        <w:t xml:space="preserve">How Any Unimplemented Security Requirements Will Be Met:  </w:t>
      </w:r>
      <w:r w:rsidRPr="00707E01">
        <w:rPr>
          <w:rFonts w:ascii="Times New Roman" w:hAnsi="Times New Roman" w:cs="Times New Roman"/>
          <w:sz w:val="24"/>
          <w:szCs w:val="24"/>
        </w:rPr>
        <w:t xml:space="preserve">If the answer is </w:t>
      </w:r>
      <w:r w:rsidRPr="00707E01">
        <w:rPr>
          <w:rFonts w:ascii="Times New Roman" w:hAnsi="Times New Roman" w:cs="Times New Roman"/>
          <w:i/>
          <w:sz w:val="24"/>
          <w:szCs w:val="24"/>
        </w:rPr>
        <w:t>No</w:t>
      </w:r>
      <w:r w:rsidRPr="00707E01">
        <w:rPr>
          <w:rFonts w:ascii="Times New Roman" w:hAnsi="Times New Roman" w:cs="Times New Roman"/>
          <w:sz w:val="24"/>
          <w:szCs w:val="24"/>
        </w:rPr>
        <w:t>, a statement should be included which explains why the security requirement is not met.  A statement should also be included which fully describes how the unimplemented security requirements will be met; how any planned improvements will be implemented</w:t>
      </w:r>
      <w:r w:rsidR="003D77B8">
        <w:rPr>
          <w:rFonts w:ascii="Times New Roman" w:hAnsi="Times New Roman" w:cs="Times New Roman"/>
          <w:sz w:val="24"/>
          <w:szCs w:val="24"/>
        </w:rPr>
        <w:t>,</w:t>
      </w:r>
      <w:r w:rsidRPr="00707E01">
        <w:rPr>
          <w:rFonts w:ascii="Times New Roman" w:hAnsi="Times New Roman" w:cs="Times New Roman"/>
          <w:sz w:val="24"/>
          <w:szCs w:val="24"/>
        </w:rPr>
        <w:t xml:space="preserve"> and when the improvements will occur.</w:t>
      </w:r>
    </w:p>
    <w:p w:rsidR="00D30B91" w:rsidRDefault="00D30B91" w:rsidP="00D30B91">
      <w:pPr>
        <w:pStyle w:val="ListParagraph"/>
        <w:numPr>
          <w:ilvl w:val="0"/>
          <w:numId w:val="21"/>
        </w:numPr>
        <w:rPr>
          <w:rFonts w:ascii="Times New Roman" w:hAnsi="Times New Roman" w:cs="Times New Roman"/>
          <w:sz w:val="24"/>
          <w:szCs w:val="24"/>
        </w:rPr>
      </w:pPr>
      <w:r w:rsidRPr="00707E01">
        <w:rPr>
          <w:rFonts w:ascii="Times New Roman" w:hAnsi="Times New Roman" w:cs="Times New Roman"/>
          <w:b/>
          <w:sz w:val="24"/>
          <w:szCs w:val="24"/>
        </w:rPr>
        <w:t>How Any Planned Mitigations Will be Implemented:</w:t>
      </w:r>
      <w:r w:rsidRPr="00707E01">
        <w:rPr>
          <w:rFonts w:ascii="Times New Roman" w:hAnsi="Times New Roman" w:cs="Times New Roman"/>
          <w:sz w:val="24"/>
          <w:szCs w:val="24"/>
        </w:rPr>
        <w:t xml:space="preserve">  If the answer is </w:t>
      </w:r>
      <w:r w:rsidRPr="00707E01">
        <w:rPr>
          <w:rFonts w:ascii="Times New Roman" w:hAnsi="Times New Roman" w:cs="Times New Roman"/>
          <w:i/>
          <w:sz w:val="24"/>
          <w:szCs w:val="24"/>
        </w:rPr>
        <w:t>No</w:t>
      </w:r>
      <w:r w:rsidR="00FC3D88">
        <w:rPr>
          <w:rFonts w:ascii="Times New Roman" w:hAnsi="Times New Roman" w:cs="Times New Roman"/>
          <w:sz w:val="24"/>
          <w:szCs w:val="24"/>
        </w:rPr>
        <w:t xml:space="preserve"> or </w:t>
      </w:r>
      <w:r w:rsidR="00FC3D88" w:rsidRPr="00FC3D88">
        <w:rPr>
          <w:rFonts w:ascii="Times New Roman" w:hAnsi="Times New Roman" w:cs="Times New Roman"/>
          <w:i/>
          <w:sz w:val="24"/>
          <w:szCs w:val="24"/>
        </w:rPr>
        <w:t>Partially</w:t>
      </w:r>
      <w:r w:rsidRPr="00707E01">
        <w:rPr>
          <w:rFonts w:ascii="Times New Roman" w:hAnsi="Times New Roman" w:cs="Times New Roman"/>
          <w:sz w:val="24"/>
          <w:szCs w:val="24"/>
        </w:rPr>
        <w:t>, a statement should be included that explains what steps will be taken to mitigate risks created by the failure to fully implement the control.  Discussion can include an explanation of what alternative steps have been taken to lessen security risks associated with the failure to fully implement a security requirement.</w:t>
      </w:r>
    </w:p>
    <w:p w:rsidR="003D77B8" w:rsidRPr="00707E01" w:rsidRDefault="003D77B8" w:rsidP="00D30B91">
      <w:pPr>
        <w:pStyle w:val="ListParagraph"/>
        <w:numPr>
          <w:ilvl w:val="0"/>
          <w:numId w:val="21"/>
        </w:numPr>
        <w:rPr>
          <w:rFonts w:ascii="Times New Roman" w:hAnsi="Times New Roman" w:cs="Times New Roman"/>
          <w:sz w:val="24"/>
          <w:szCs w:val="24"/>
        </w:rPr>
      </w:pPr>
      <w:r>
        <w:rPr>
          <w:rFonts w:ascii="Times New Roman" w:hAnsi="Times New Roman" w:cs="Times New Roman"/>
          <w:b/>
          <w:sz w:val="24"/>
          <w:szCs w:val="24"/>
        </w:rPr>
        <w:t>How the Security Requirement is Partially Met:</w:t>
      </w:r>
      <w:r>
        <w:rPr>
          <w:rFonts w:ascii="Times New Roman" w:hAnsi="Times New Roman" w:cs="Times New Roman"/>
          <w:sz w:val="24"/>
          <w:szCs w:val="24"/>
        </w:rPr>
        <w:t xml:space="preserve">  If the answer is </w:t>
      </w:r>
      <w:r w:rsidRPr="00FC3D88">
        <w:rPr>
          <w:rFonts w:ascii="Times New Roman" w:hAnsi="Times New Roman" w:cs="Times New Roman"/>
          <w:i/>
          <w:sz w:val="24"/>
          <w:szCs w:val="24"/>
        </w:rPr>
        <w:t>Partially</w:t>
      </w:r>
      <w:r>
        <w:rPr>
          <w:rFonts w:ascii="Times New Roman" w:hAnsi="Times New Roman" w:cs="Times New Roman"/>
          <w:sz w:val="24"/>
          <w:szCs w:val="24"/>
        </w:rPr>
        <w:t xml:space="preserve">, a statement should be included which explains why the security requirement is partially met.  A statement should also be included which fully describes how </w:t>
      </w:r>
      <w:r w:rsidR="00FC3D88">
        <w:rPr>
          <w:rFonts w:ascii="Times New Roman" w:hAnsi="Times New Roman" w:cs="Times New Roman"/>
          <w:sz w:val="24"/>
          <w:szCs w:val="24"/>
        </w:rPr>
        <w:t xml:space="preserve">and when </w:t>
      </w:r>
      <w:r>
        <w:rPr>
          <w:rFonts w:ascii="Times New Roman" w:hAnsi="Times New Roman" w:cs="Times New Roman"/>
          <w:sz w:val="24"/>
          <w:szCs w:val="24"/>
        </w:rPr>
        <w:t>the partially met security requirements will be fully met, how any planned improvements will be implement</w:t>
      </w:r>
      <w:r w:rsidR="00FC3D88">
        <w:rPr>
          <w:rFonts w:ascii="Times New Roman" w:hAnsi="Times New Roman" w:cs="Times New Roman"/>
          <w:sz w:val="24"/>
          <w:szCs w:val="24"/>
        </w:rPr>
        <w:t>ed,</w:t>
      </w:r>
      <w:r>
        <w:rPr>
          <w:rFonts w:ascii="Times New Roman" w:hAnsi="Times New Roman" w:cs="Times New Roman"/>
          <w:sz w:val="24"/>
          <w:szCs w:val="24"/>
        </w:rPr>
        <w:t xml:space="preserve"> and when the improvements will occur.  </w:t>
      </w:r>
    </w:p>
    <w:p w:rsidR="00D30B91" w:rsidRPr="00707E01" w:rsidRDefault="00D30B91" w:rsidP="00D30B91">
      <w:pPr>
        <w:pStyle w:val="ListParagraph"/>
        <w:numPr>
          <w:ilvl w:val="0"/>
          <w:numId w:val="21"/>
        </w:numPr>
        <w:rPr>
          <w:rFonts w:ascii="Times New Roman" w:hAnsi="Times New Roman" w:cs="Times New Roman"/>
          <w:sz w:val="24"/>
          <w:szCs w:val="24"/>
        </w:rPr>
      </w:pPr>
      <w:r w:rsidRPr="00707E01">
        <w:rPr>
          <w:rFonts w:ascii="Times New Roman" w:hAnsi="Times New Roman" w:cs="Times New Roman"/>
          <w:b/>
          <w:sz w:val="24"/>
          <w:szCs w:val="24"/>
        </w:rPr>
        <w:lastRenderedPageBreak/>
        <w:t>Why the Security Requirement Does Not Apply:</w:t>
      </w:r>
      <w:r w:rsidRPr="00707E01">
        <w:rPr>
          <w:rFonts w:ascii="Times New Roman" w:hAnsi="Times New Roman" w:cs="Times New Roman"/>
          <w:sz w:val="24"/>
          <w:szCs w:val="24"/>
        </w:rPr>
        <w:t xml:space="preserve">  If the answer is </w:t>
      </w:r>
      <w:r w:rsidRPr="00707E01">
        <w:rPr>
          <w:rFonts w:ascii="Times New Roman" w:hAnsi="Times New Roman" w:cs="Times New Roman"/>
          <w:i/>
          <w:sz w:val="24"/>
          <w:szCs w:val="24"/>
        </w:rPr>
        <w:t>Does Not Apply</w:t>
      </w:r>
      <w:r w:rsidRPr="00707E01">
        <w:rPr>
          <w:rFonts w:ascii="Times New Roman" w:hAnsi="Times New Roman" w:cs="Times New Roman"/>
          <w:sz w:val="24"/>
          <w:szCs w:val="24"/>
        </w:rPr>
        <w:t>, a statement should be included which explains why the security requirement does not apply to your operational environment.</w:t>
      </w:r>
    </w:p>
    <w:p w:rsidR="00D30B91" w:rsidRPr="00707E01" w:rsidRDefault="00D30B91" w:rsidP="00D30B91">
      <w:pPr>
        <w:pStyle w:val="ListParagraph"/>
        <w:numPr>
          <w:ilvl w:val="0"/>
          <w:numId w:val="21"/>
        </w:numPr>
        <w:rPr>
          <w:rFonts w:ascii="Times New Roman" w:hAnsi="Times New Roman" w:cs="Times New Roman"/>
          <w:sz w:val="24"/>
          <w:szCs w:val="24"/>
        </w:rPr>
      </w:pPr>
      <w:r w:rsidRPr="00707E01">
        <w:rPr>
          <w:rFonts w:ascii="Times New Roman" w:hAnsi="Times New Roman" w:cs="Times New Roman"/>
          <w:b/>
          <w:sz w:val="24"/>
          <w:szCs w:val="24"/>
        </w:rPr>
        <w:t xml:space="preserve">The Alternative Approach that is </w:t>
      </w:r>
      <w:r w:rsidR="00EA4E29">
        <w:rPr>
          <w:rFonts w:ascii="Times New Roman" w:hAnsi="Times New Roman" w:cs="Times New Roman"/>
          <w:b/>
          <w:sz w:val="24"/>
          <w:szCs w:val="24"/>
        </w:rPr>
        <w:t>I</w:t>
      </w:r>
      <w:r w:rsidR="00EA4E29" w:rsidRPr="00707E01">
        <w:rPr>
          <w:rFonts w:ascii="Times New Roman" w:hAnsi="Times New Roman" w:cs="Times New Roman"/>
          <w:b/>
          <w:sz w:val="24"/>
          <w:szCs w:val="24"/>
        </w:rPr>
        <w:t>mplemented</w:t>
      </w:r>
      <w:r w:rsidRPr="00707E01">
        <w:rPr>
          <w:rFonts w:ascii="Times New Roman" w:hAnsi="Times New Roman" w:cs="Times New Roman"/>
          <w:b/>
          <w:sz w:val="24"/>
          <w:szCs w:val="24"/>
        </w:rPr>
        <w:t>:</w:t>
      </w:r>
      <w:r w:rsidRPr="00707E01">
        <w:rPr>
          <w:rFonts w:ascii="Times New Roman" w:hAnsi="Times New Roman" w:cs="Times New Roman"/>
          <w:sz w:val="24"/>
          <w:szCs w:val="24"/>
        </w:rPr>
        <w:t xml:space="preserve">  If the answer is </w:t>
      </w:r>
      <w:r w:rsidRPr="00707E01">
        <w:rPr>
          <w:rFonts w:ascii="Times New Roman" w:hAnsi="Times New Roman" w:cs="Times New Roman"/>
          <w:i/>
          <w:sz w:val="24"/>
          <w:szCs w:val="24"/>
        </w:rPr>
        <w:t>Alternative Approach</w:t>
      </w:r>
      <w:r w:rsidRPr="00707E01">
        <w:rPr>
          <w:rFonts w:ascii="Times New Roman" w:hAnsi="Times New Roman" w:cs="Times New Roman"/>
          <w:sz w:val="24"/>
          <w:szCs w:val="24"/>
        </w:rPr>
        <w:t>, a statement should be included which fully describes the alternative approach and how it is equally effective.  A statement should also be included that explains how the information system implements the alternative approach.</w:t>
      </w:r>
    </w:p>
    <w:p w:rsidR="00D30B91" w:rsidRPr="009B74AF" w:rsidRDefault="00D30B91" w:rsidP="00D30B91">
      <w:pPr>
        <w:spacing w:before="240"/>
        <w:jc w:val="center"/>
        <w:rPr>
          <w:rFonts w:ascii="Times New Roman" w:hAnsi="Times New Roman" w:cs="Times New Roman"/>
          <w:sz w:val="24"/>
          <w:szCs w:val="24"/>
        </w:rPr>
      </w:pPr>
      <w:r w:rsidRPr="00707E01">
        <w:rPr>
          <w:rFonts w:ascii="Times New Roman" w:hAnsi="Times New Roman" w:cs="Times New Roman"/>
          <w:sz w:val="24"/>
          <w:szCs w:val="24"/>
        </w:rPr>
        <w:t xml:space="preserve">Security control compliance </w:t>
      </w:r>
      <w:r>
        <w:rPr>
          <w:rFonts w:ascii="Times New Roman" w:hAnsi="Times New Roman" w:cs="Times New Roman"/>
          <w:sz w:val="24"/>
          <w:szCs w:val="24"/>
        </w:rPr>
        <w:t xml:space="preserve">information </w:t>
      </w:r>
      <w:r w:rsidRPr="00707E01">
        <w:rPr>
          <w:rFonts w:ascii="Times New Roman" w:hAnsi="Times New Roman" w:cs="Times New Roman"/>
          <w:sz w:val="24"/>
          <w:szCs w:val="24"/>
        </w:rPr>
        <w:t>is detailed in the following format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576"/>
      </w:tblGrid>
      <w:tr w:rsidR="00D30B91" w:rsidTr="00DC31D4">
        <w:trPr>
          <w:trHeight w:val="161"/>
        </w:trPr>
        <w:tc>
          <w:tcPr>
            <w:tcW w:w="9576" w:type="dxa"/>
            <w:shd w:val="clear" w:color="auto" w:fill="D0CECE" w:themeFill="background2" w:themeFillShade="E6"/>
          </w:tcPr>
          <w:p w:rsidR="00D30B91" w:rsidRPr="00707E01" w:rsidRDefault="00D30B91" w:rsidP="00DC31D4">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Header</w:t>
            </w:r>
          </w:p>
        </w:tc>
      </w:tr>
      <w:tr w:rsidR="00D30B91" w:rsidTr="00DC31D4">
        <w:trPr>
          <w:trHeight w:val="161"/>
        </w:trPr>
        <w:tc>
          <w:tcPr>
            <w:tcW w:w="9576" w:type="dxa"/>
            <w:shd w:val="clear" w:color="auto" w:fill="D0CECE" w:themeFill="background2" w:themeFillShade="E6"/>
          </w:tcPr>
          <w:p w:rsidR="00D30B91" w:rsidRPr="00707E01" w:rsidRDefault="00D30B91" w:rsidP="00DC31D4">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Subfamily</w:t>
            </w:r>
            <w:r>
              <w:rPr>
                <w:rFonts w:ascii="Times New Roman" w:hAnsi="Times New Roman" w:cs="Times New Roman"/>
                <w:b/>
                <w:i/>
                <w:sz w:val="24"/>
                <w:szCs w:val="24"/>
              </w:rPr>
              <w:t xml:space="preserve"> (Basic or Derived Security Requirements)</w:t>
            </w:r>
          </w:p>
        </w:tc>
      </w:tr>
      <w:tr w:rsidR="00D30B91" w:rsidTr="00DC31D4">
        <w:trPr>
          <w:trHeight w:val="996"/>
        </w:trPr>
        <w:tc>
          <w:tcPr>
            <w:tcW w:w="9576" w:type="dxa"/>
            <w:shd w:val="clear" w:color="auto" w:fill="F2F2F2" w:themeFill="background1" w:themeFillShade="F2"/>
          </w:tcPr>
          <w:p w:rsidR="00D30B91" w:rsidRPr="00707E01" w:rsidRDefault="00D30B91" w:rsidP="00DC31D4">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D30B91" w:rsidRPr="00707E01" w:rsidRDefault="00D30B91" w:rsidP="00DC31D4">
            <w:pPr>
              <w:spacing w:before="240"/>
              <w:rPr>
                <w:rFonts w:ascii="Times New Roman" w:hAnsi="Times New Roman" w:cs="Times New Roman"/>
                <w:b/>
                <w:i/>
                <w:sz w:val="24"/>
                <w:szCs w:val="24"/>
              </w:rPr>
            </w:pPr>
            <w:r w:rsidRPr="00707E01">
              <w:rPr>
                <w:rFonts w:ascii="Times New Roman" w:hAnsi="Times New Roman" w:cs="Times New Roman"/>
                <w:b/>
                <w:i/>
                <w:sz w:val="24"/>
                <w:szCs w:val="24"/>
              </w:rPr>
              <w:t xml:space="preserve">&lt;Number of Security Control&gt; </w:t>
            </w:r>
            <w:r w:rsidRPr="009B74AF">
              <w:rPr>
                <w:rFonts w:ascii="Times New Roman" w:hAnsi="Times New Roman" w:cs="Times New Roman"/>
                <w:i/>
                <w:sz w:val="24"/>
                <w:szCs w:val="24"/>
              </w:rPr>
              <w:t>&lt;Text of 800-171 Control Requirement&gt;</w:t>
            </w:r>
          </w:p>
        </w:tc>
      </w:tr>
      <w:tr w:rsidR="00D30B91" w:rsidTr="00DC31D4">
        <w:trPr>
          <w:trHeight w:val="791"/>
        </w:trPr>
        <w:tc>
          <w:tcPr>
            <w:tcW w:w="9576" w:type="dxa"/>
          </w:tcPr>
          <w:p w:rsidR="00D30B91" w:rsidRPr="00707E01" w:rsidRDefault="00D30B91" w:rsidP="00DC31D4">
            <w:pPr>
              <w:spacing w:after="60"/>
              <w:rPr>
                <w:rFonts w:ascii="Times New Roman" w:hAnsi="Times New Roman" w:cs="Times New Roman"/>
                <w:b/>
                <w:sz w:val="24"/>
                <w:szCs w:val="24"/>
              </w:rPr>
            </w:pPr>
          </w:p>
          <w:p w:rsidR="00D30B91" w:rsidRPr="00707E01" w:rsidRDefault="00D30B91" w:rsidP="00DC31D4">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D30B91" w:rsidRPr="009B74AF" w:rsidRDefault="00D30B91" w:rsidP="00DC31D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sidR="00FC3D88">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D30B91" w:rsidRPr="00707E01" w:rsidRDefault="00D30B91" w:rsidP="00DC31D4">
            <w:pPr>
              <w:spacing w:after="60"/>
              <w:rPr>
                <w:rFonts w:ascii="Times New Roman" w:hAnsi="Times New Roman" w:cs="Times New Roman"/>
                <w:b/>
                <w:sz w:val="24"/>
                <w:szCs w:val="24"/>
              </w:rPr>
            </w:pPr>
          </w:p>
          <w:p w:rsidR="00D30B91" w:rsidRDefault="00D30B91" w:rsidP="00DC31D4">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D30B91" w:rsidRPr="00CD397E" w:rsidRDefault="00D30B91" w:rsidP="00DC31D4">
            <w:pPr>
              <w:spacing w:after="60"/>
              <w:jc w:val="center"/>
              <w:rPr>
                <w:rFonts w:ascii="Times New Roman" w:hAnsi="Times New Roman" w:cs="Times New Roman"/>
                <w:b/>
                <w:sz w:val="24"/>
                <w:szCs w:val="24"/>
                <w:u w:val="single"/>
              </w:rPr>
            </w:pPr>
          </w:p>
          <w:p w:rsidR="00D30B91" w:rsidRPr="00CD397E" w:rsidRDefault="00D30B91" w:rsidP="00DC31D4">
            <w:pPr>
              <w:spacing w:after="60"/>
              <w:rPr>
                <w:rFonts w:ascii="Times New Roman" w:hAnsi="Times New Roman" w:cs="Times New Roman"/>
                <w:sz w:val="24"/>
                <w:szCs w:val="24"/>
              </w:rPr>
            </w:pPr>
            <w:r w:rsidRPr="00CD397E">
              <w:rPr>
                <w:rFonts w:ascii="Times New Roman" w:hAnsi="Times New Roman" w:cs="Times New Roman"/>
                <w:sz w:val="24"/>
                <w:szCs w:val="24"/>
              </w:rPr>
              <w:t>PLEA</w:t>
            </w:r>
            <w:r>
              <w:rPr>
                <w:rFonts w:ascii="Times New Roman" w:hAnsi="Times New Roman" w:cs="Times New Roman"/>
                <w:sz w:val="24"/>
                <w:szCs w:val="24"/>
              </w:rPr>
              <w:t>SE ADDRESS THE FOLLOWING A</w:t>
            </w:r>
            <w:r w:rsidRPr="00CD397E">
              <w:rPr>
                <w:rFonts w:ascii="Times New Roman" w:hAnsi="Times New Roman" w:cs="Times New Roman"/>
                <w:sz w:val="24"/>
                <w:szCs w:val="24"/>
              </w:rPr>
              <w:t>REAS (WHERE APPLICABLE) AND PROVIDE EXPLANATIONS ACCORDINGLY</w:t>
            </w:r>
          </w:p>
          <w:p w:rsidR="00D30B91" w:rsidRPr="00707E01" w:rsidRDefault="00D30B91" w:rsidP="00DC31D4">
            <w:pPr>
              <w:spacing w:after="60"/>
              <w:rPr>
                <w:rFonts w:ascii="Times New Roman" w:hAnsi="Times New Roman" w:cs="Times New Roman"/>
                <w:b/>
                <w:sz w:val="24"/>
                <w:szCs w:val="24"/>
              </w:rPr>
            </w:pPr>
          </w:p>
          <w:p w:rsidR="00D30B91" w:rsidRPr="00707E01" w:rsidRDefault="00D30B91" w:rsidP="00DC31D4">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D30B91" w:rsidRPr="00707E01" w:rsidRDefault="00D30B91" w:rsidP="00DC31D4">
            <w:pPr>
              <w:spacing w:after="60"/>
              <w:rPr>
                <w:rFonts w:ascii="Times New Roman" w:hAnsi="Times New Roman" w:cs="Times New Roman"/>
                <w:sz w:val="24"/>
                <w:szCs w:val="24"/>
              </w:rPr>
            </w:pPr>
            <w:r w:rsidRPr="00707E01">
              <w:rPr>
                <w:rFonts w:ascii="Times New Roman" w:hAnsi="Times New Roman" w:cs="Times New Roman"/>
                <w:sz w:val="24"/>
                <w:szCs w:val="24"/>
              </w:rPr>
              <w:t xml:space="preserve">&lt;If the answer is </w:t>
            </w:r>
            <w:r w:rsidRPr="00707E01">
              <w:rPr>
                <w:rFonts w:ascii="Times New Roman" w:hAnsi="Times New Roman" w:cs="Times New Roman"/>
                <w:i/>
                <w:sz w:val="24"/>
                <w:szCs w:val="24"/>
              </w:rPr>
              <w:t>Yes</w:t>
            </w:r>
            <w:r w:rsidRPr="00707E01">
              <w:rPr>
                <w:rFonts w:ascii="Times New Roman" w:hAnsi="Times New Roman" w:cs="Times New Roman"/>
                <w:sz w:val="24"/>
                <w:szCs w:val="24"/>
              </w:rPr>
              <w:t>, a statement should be included which explains how the information system implements the requirement.&gt;</w:t>
            </w:r>
          </w:p>
          <w:p w:rsidR="00D30B91" w:rsidRPr="00707E01" w:rsidRDefault="00D30B91" w:rsidP="00DC31D4">
            <w:pPr>
              <w:spacing w:after="60"/>
              <w:rPr>
                <w:rFonts w:ascii="Times New Roman" w:hAnsi="Times New Roman" w:cs="Times New Roman"/>
                <w:sz w:val="24"/>
                <w:szCs w:val="24"/>
              </w:rPr>
            </w:pPr>
          </w:p>
          <w:p w:rsidR="00D30B91" w:rsidRPr="00707E01" w:rsidRDefault="00D30B91" w:rsidP="00DC31D4">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D30B91" w:rsidRPr="00707E01" w:rsidRDefault="00D30B91" w:rsidP="00DC31D4">
            <w:pPr>
              <w:spacing w:after="60"/>
              <w:rPr>
                <w:rFonts w:ascii="Times New Roman" w:hAnsi="Times New Roman" w:cs="Times New Roman"/>
                <w:sz w:val="24"/>
                <w:szCs w:val="24"/>
              </w:rPr>
            </w:pPr>
            <w:r w:rsidRPr="00707E01">
              <w:rPr>
                <w:rFonts w:ascii="Times New Roman" w:hAnsi="Times New Roman" w:cs="Times New Roman"/>
                <w:sz w:val="24"/>
                <w:szCs w:val="24"/>
              </w:rPr>
              <w:t xml:space="preserve">&lt;If the answer is </w:t>
            </w:r>
            <w:r w:rsidRPr="00707E01">
              <w:rPr>
                <w:rFonts w:ascii="Times New Roman" w:hAnsi="Times New Roman" w:cs="Times New Roman"/>
                <w:i/>
                <w:sz w:val="24"/>
                <w:szCs w:val="24"/>
              </w:rPr>
              <w:t>No</w:t>
            </w:r>
            <w:r w:rsidRPr="00707E01">
              <w:rPr>
                <w:rFonts w:ascii="Times New Roman" w:hAnsi="Times New Roman" w:cs="Times New Roman"/>
                <w:sz w:val="24"/>
                <w:szCs w:val="24"/>
              </w:rPr>
              <w:t>, a statement should be included which explains why the security requirement is not met.  A statement should also be included which fully describes how the unimplemented security requirements will be met; how any planned improvements will be implemented and when the improvements will occur.&gt;</w:t>
            </w:r>
          </w:p>
          <w:p w:rsidR="00D30B91" w:rsidRPr="00707E01" w:rsidRDefault="00D30B91" w:rsidP="00DC31D4">
            <w:pPr>
              <w:spacing w:after="60"/>
              <w:rPr>
                <w:rFonts w:ascii="Times New Roman" w:hAnsi="Times New Roman" w:cs="Times New Roman"/>
                <w:b/>
                <w:sz w:val="24"/>
                <w:szCs w:val="24"/>
              </w:rPr>
            </w:pPr>
          </w:p>
          <w:p w:rsidR="00D30B91" w:rsidRPr="00707E01" w:rsidRDefault="00D30B91" w:rsidP="00DC31D4">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D30B91" w:rsidRPr="00707E01" w:rsidRDefault="00D30B91" w:rsidP="00DC31D4">
            <w:pPr>
              <w:spacing w:after="60"/>
              <w:rPr>
                <w:rFonts w:ascii="Times New Roman" w:hAnsi="Times New Roman" w:cs="Times New Roman"/>
                <w:sz w:val="24"/>
                <w:szCs w:val="24"/>
              </w:rPr>
            </w:pPr>
            <w:r w:rsidRPr="00707E01">
              <w:rPr>
                <w:rFonts w:ascii="Times New Roman" w:hAnsi="Times New Roman" w:cs="Times New Roman"/>
                <w:sz w:val="24"/>
                <w:szCs w:val="24"/>
              </w:rPr>
              <w:t xml:space="preserve">&lt;If the answer is </w:t>
            </w:r>
            <w:r w:rsidRPr="00707E01">
              <w:rPr>
                <w:rFonts w:ascii="Times New Roman" w:hAnsi="Times New Roman" w:cs="Times New Roman"/>
                <w:i/>
                <w:sz w:val="24"/>
                <w:szCs w:val="24"/>
              </w:rPr>
              <w:t>No</w:t>
            </w:r>
            <w:r w:rsidR="006040CA">
              <w:rPr>
                <w:rFonts w:ascii="Times New Roman" w:hAnsi="Times New Roman" w:cs="Times New Roman"/>
                <w:i/>
                <w:sz w:val="24"/>
                <w:szCs w:val="24"/>
              </w:rPr>
              <w:t xml:space="preserve"> </w:t>
            </w:r>
            <w:r w:rsidR="006040CA" w:rsidRPr="006040CA">
              <w:rPr>
                <w:rFonts w:ascii="Times New Roman" w:hAnsi="Times New Roman" w:cs="Times New Roman"/>
                <w:sz w:val="24"/>
                <w:szCs w:val="24"/>
              </w:rPr>
              <w:t>or</w:t>
            </w:r>
            <w:r w:rsidR="006040CA">
              <w:rPr>
                <w:rFonts w:ascii="Times New Roman" w:hAnsi="Times New Roman" w:cs="Times New Roman"/>
                <w:sz w:val="24"/>
                <w:szCs w:val="24"/>
              </w:rPr>
              <w:t xml:space="preserve"> </w:t>
            </w:r>
            <w:r w:rsidR="006040CA" w:rsidRPr="006040CA">
              <w:rPr>
                <w:rFonts w:ascii="Times New Roman" w:hAnsi="Times New Roman" w:cs="Times New Roman"/>
                <w:i/>
                <w:sz w:val="24"/>
                <w:szCs w:val="24"/>
              </w:rPr>
              <w:t>Partially</w:t>
            </w:r>
            <w:r w:rsidRPr="00707E01">
              <w:rPr>
                <w:rFonts w:ascii="Times New Roman" w:hAnsi="Times New Roman" w:cs="Times New Roman"/>
                <w:sz w:val="24"/>
                <w:szCs w:val="24"/>
              </w:rPr>
              <w:t xml:space="preserve">, a statement should be included that explains what steps will be taken to mitigate risks created by the failure to fully implement the control.  Discussion can include an explanation of what alternative steps have been taken to lessen security risks </w:t>
            </w:r>
            <w:r w:rsidRPr="00707E01">
              <w:rPr>
                <w:rFonts w:ascii="Times New Roman" w:hAnsi="Times New Roman" w:cs="Times New Roman"/>
                <w:sz w:val="24"/>
                <w:szCs w:val="24"/>
              </w:rPr>
              <w:lastRenderedPageBreak/>
              <w:t>associated with the failure to fully implement a security requirement.&gt;</w:t>
            </w:r>
          </w:p>
          <w:p w:rsidR="00D30B91" w:rsidRDefault="00D30B91" w:rsidP="00DC31D4">
            <w:pPr>
              <w:spacing w:after="60"/>
              <w:rPr>
                <w:rFonts w:ascii="Times New Roman" w:hAnsi="Times New Roman" w:cs="Times New Roman"/>
                <w:sz w:val="24"/>
                <w:szCs w:val="24"/>
              </w:rPr>
            </w:pPr>
          </w:p>
          <w:p w:rsidR="00FC3D88" w:rsidRDefault="00FC3D88" w:rsidP="00DC31D4">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FC3D88" w:rsidRDefault="00FC3D88" w:rsidP="00DC31D4">
            <w:pPr>
              <w:spacing w:after="60"/>
              <w:rPr>
                <w:rFonts w:ascii="Times New Roman" w:hAnsi="Times New Roman" w:cs="Times New Roman"/>
                <w:sz w:val="24"/>
                <w:szCs w:val="24"/>
              </w:rPr>
            </w:pPr>
            <w:r>
              <w:rPr>
                <w:rFonts w:ascii="Times New Roman" w:hAnsi="Times New Roman" w:cs="Times New Roman"/>
                <w:sz w:val="24"/>
                <w:szCs w:val="24"/>
              </w:rPr>
              <w:t>&lt;</w:t>
            </w:r>
            <w:r w:rsidRPr="00FC3D88">
              <w:rPr>
                <w:rFonts w:ascii="Times New Roman" w:hAnsi="Times New Roman" w:cs="Times New Roman"/>
                <w:sz w:val="24"/>
                <w:szCs w:val="24"/>
              </w:rPr>
              <w:t xml:space="preserve">If the answer is </w:t>
            </w:r>
            <w:r w:rsidRPr="00FC3D88">
              <w:rPr>
                <w:rFonts w:ascii="Times New Roman" w:hAnsi="Times New Roman" w:cs="Times New Roman"/>
                <w:i/>
                <w:sz w:val="24"/>
                <w:szCs w:val="24"/>
              </w:rPr>
              <w:t>Partially</w:t>
            </w:r>
            <w:r w:rsidRPr="00FC3D88">
              <w:rPr>
                <w:rFonts w:ascii="Times New Roman" w:hAnsi="Times New Roman" w:cs="Times New Roman"/>
                <w:sz w:val="24"/>
                <w:szCs w:val="24"/>
              </w:rPr>
              <w:t>, a statement should be included which explains why the security requirement is partially met.  A statement should also be included which fully describes how and when the partially met security requirements will be fully met, how any planned improvements will be implemented, and when the improvements will occur.</w:t>
            </w:r>
            <w:r>
              <w:rPr>
                <w:rFonts w:ascii="Times New Roman" w:hAnsi="Times New Roman" w:cs="Times New Roman"/>
                <w:sz w:val="24"/>
                <w:szCs w:val="24"/>
              </w:rPr>
              <w:t>&gt;</w:t>
            </w:r>
            <w:r w:rsidRPr="00FC3D88">
              <w:rPr>
                <w:rFonts w:ascii="Times New Roman" w:hAnsi="Times New Roman" w:cs="Times New Roman"/>
                <w:sz w:val="24"/>
                <w:szCs w:val="24"/>
              </w:rPr>
              <w:t xml:space="preserve">  </w:t>
            </w:r>
          </w:p>
          <w:p w:rsidR="00FC3D88" w:rsidRPr="00707E01" w:rsidRDefault="00FC3D88" w:rsidP="00DC31D4">
            <w:pPr>
              <w:spacing w:after="60"/>
              <w:rPr>
                <w:rFonts w:ascii="Times New Roman" w:hAnsi="Times New Roman" w:cs="Times New Roman"/>
                <w:sz w:val="24"/>
                <w:szCs w:val="24"/>
              </w:rPr>
            </w:pPr>
          </w:p>
          <w:p w:rsidR="00D30B91" w:rsidRPr="00707E01" w:rsidRDefault="00D30B91" w:rsidP="00DC31D4">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D30B91" w:rsidRPr="00707E01" w:rsidRDefault="00D30B91" w:rsidP="00DC31D4">
            <w:pPr>
              <w:spacing w:after="60"/>
              <w:rPr>
                <w:rFonts w:ascii="Times New Roman" w:hAnsi="Times New Roman" w:cs="Times New Roman"/>
                <w:sz w:val="24"/>
                <w:szCs w:val="24"/>
              </w:rPr>
            </w:pPr>
            <w:r w:rsidRPr="00707E01">
              <w:rPr>
                <w:rFonts w:ascii="Times New Roman" w:hAnsi="Times New Roman" w:cs="Times New Roman"/>
                <w:sz w:val="24"/>
                <w:szCs w:val="24"/>
              </w:rPr>
              <w:t xml:space="preserve">&lt;If the answer is </w:t>
            </w:r>
            <w:r w:rsidRPr="00707E01">
              <w:rPr>
                <w:rFonts w:ascii="Times New Roman" w:hAnsi="Times New Roman" w:cs="Times New Roman"/>
                <w:i/>
                <w:sz w:val="24"/>
                <w:szCs w:val="24"/>
              </w:rPr>
              <w:t>Does Not Apply</w:t>
            </w:r>
            <w:r w:rsidRPr="00707E01">
              <w:rPr>
                <w:rFonts w:ascii="Times New Roman" w:hAnsi="Times New Roman" w:cs="Times New Roman"/>
                <w:sz w:val="24"/>
                <w:szCs w:val="24"/>
              </w:rPr>
              <w:t>, a statement should be included which explains why the security requirement does not apply to your operational environment.&gt;</w:t>
            </w:r>
          </w:p>
          <w:p w:rsidR="00D30B91" w:rsidRPr="00707E01" w:rsidRDefault="00D30B91" w:rsidP="00DC31D4">
            <w:pPr>
              <w:spacing w:after="60"/>
              <w:rPr>
                <w:rFonts w:ascii="Times New Roman" w:hAnsi="Times New Roman" w:cs="Times New Roman"/>
                <w:sz w:val="24"/>
                <w:szCs w:val="24"/>
              </w:rPr>
            </w:pPr>
          </w:p>
          <w:p w:rsidR="00D30B91" w:rsidRPr="00707E01" w:rsidRDefault="00D30B91" w:rsidP="00DC31D4">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D30B91" w:rsidRPr="00707E01" w:rsidRDefault="00D30B91" w:rsidP="00DC31D4">
            <w:pPr>
              <w:spacing w:after="60"/>
              <w:rPr>
                <w:rFonts w:ascii="Times New Roman" w:hAnsi="Times New Roman" w:cs="Times New Roman"/>
                <w:sz w:val="24"/>
                <w:szCs w:val="24"/>
              </w:rPr>
            </w:pPr>
            <w:r w:rsidRPr="00707E01">
              <w:rPr>
                <w:rFonts w:ascii="Times New Roman" w:hAnsi="Times New Roman" w:cs="Times New Roman"/>
                <w:sz w:val="24"/>
                <w:szCs w:val="24"/>
              </w:rPr>
              <w:t xml:space="preserve">&lt;If the answer is </w:t>
            </w:r>
            <w:r w:rsidRPr="00707E01">
              <w:rPr>
                <w:rFonts w:ascii="Times New Roman" w:hAnsi="Times New Roman" w:cs="Times New Roman"/>
                <w:i/>
                <w:sz w:val="24"/>
                <w:szCs w:val="24"/>
              </w:rPr>
              <w:t>Alternative Approach</w:t>
            </w:r>
            <w:r w:rsidRPr="00707E01">
              <w:rPr>
                <w:rFonts w:ascii="Times New Roman" w:hAnsi="Times New Roman" w:cs="Times New Roman"/>
                <w:sz w:val="24"/>
                <w:szCs w:val="24"/>
              </w:rPr>
              <w:t>, a statement should be included which fully describes the alternative approach and how it is equally effective.  A statement should also be included that explains how the information system implements the alternative approach.&gt;</w:t>
            </w:r>
          </w:p>
        </w:tc>
      </w:tr>
    </w:tbl>
    <w:p w:rsidR="00D30B91" w:rsidRDefault="00D30B91" w:rsidP="00D30B91">
      <w:pPr>
        <w:pStyle w:val="Heading1"/>
        <w:spacing w:before="0"/>
        <w:rPr>
          <w:rFonts w:ascii="Times New Roman" w:hAnsi="Times New Roman" w:cs="Times New Roman"/>
          <w:b/>
          <w:i/>
          <w:color w:val="auto"/>
          <w:sz w:val="24"/>
          <w:szCs w:val="24"/>
        </w:rPr>
      </w:pPr>
    </w:p>
    <w:p w:rsidR="00D30B91" w:rsidRDefault="00D30B91">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rsidR="00B460BD" w:rsidRPr="004B513A" w:rsidRDefault="00496861" w:rsidP="00B460BD">
      <w:pPr>
        <w:pStyle w:val="Heading1"/>
        <w:rPr>
          <w:rFonts w:ascii="Times New Roman" w:hAnsi="Times New Roman" w:cs="Times New Roman"/>
          <w:b/>
          <w:color w:val="auto"/>
          <w:sz w:val="24"/>
          <w:szCs w:val="24"/>
        </w:rPr>
      </w:pPr>
      <w:bookmarkStart w:id="9" w:name="_Toc501108975"/>
      <w:r>
        <w:rPr>
          <w:rFonts w:ascii="Times New Roman" w:hAnsi="Times New Roman" w:cs="Times New Roman"/>
          <w:b/>
          <w:color w:val="auto"/>
          <w:sz w:val="24"/>
          <w:szCs w:val="24"/>
        </w:rPr>
        <w:lastRenderedPageBreak/>
        <w:t>4</w:t>
      </w:r>
      <w:r w:rsidR="00584326">
        <w:rPr>
          <w:rFonts w:ascii="Times New Roman" w:hAnsi="Times New Roman" w:cs="Times New Roman"/>
          <w:b/>
          <w:color w:val="auto"/>
          <w:sz w:val="24"/>
          <w:szCs w:val="24"/>
        </w:rPr>
        <w:t>.0</w:t>
      </w:r>
      <w:r w:rsidR="00E40D64">
        <w:rPr>
          <w:rFonts w:ascii="Times New Roman" w:hAnsi="Times New Roman" w:cs="Times New Roman"/>
          <w:b/>
          <w:color w:val="auto"/>
          <w:sz w:val="24"/>
          <w:szCs w:val="24"/>
        </w:rPr>
        <w:t>.</w:t>
      </w:r>
      <w:r>
        <w:rPr>
          <w:rFonts w:ascii="Times New Roman" w:hAnsi="Times New Roman" w:cs="Times New Roman"/>
          <w:b/>
          <w:color w:val="auto"/>
          <w:sz w:val="24"/>
          <w:szCs w:val="24"/>
        </w:rPr>
        <w:t xml:space="preserve">  Security Assessment Report, System Security Plan, and Plan of Action</w:t>
      </w:r>
      <w:bookmarkEnd w:id="9"/>
    </w:p>
    <w:p w:rsidR="00B460BD" w:rsidRDefault="00B460BD" w:rsidP="006011C3">
      <w:pPr>
        <w:autoSpaceDE w:val="0"/>
        <w:autoSpaceDN w:val="0"/>
        <w:adjustRightInd w:val="0"/>
        <w:spacing w:after="0" w:line="240" w:lineRule="auto"/>
        <w:rPr>
          <w:rFonts w:ascii="Times New Roman" w:hAnsi="Times New Roman" w:cs="Times New Roman"/>
          <w:sz w:val="24"/>
          <w:szCs w:val="24"/>
        </w:rPr>
      </w:pPr>
    </w:p>
    <w:p w:rsidR="00496861" w:rsidRPr="00E7083F" w:rsidRDefault="00496861" w:rsidP="00496861">
      <w:pPr>
        <w:pStyle w:val="Heading1"/>
        <w:spacing w:before="0"/>
        <w:rPr>
          <w:rFonts w:ascii="Times New Roman" w:hAnsi="Times New Roman" w:cs="Times New Roman"/>
          <w:b/>
          <w:i/>
          <w:color w:val="auto"/>
          <w:sz w:val="24"/>
          <w:szCs w:val="24"/>
        </w:rPr>
      </w:pPr>
      <w:bookmarkStart w:id="10" w:name="_Toc501108976"/>
      <w:r>
        <w:rPr>
          <w:rFonts w:ascii="Times New Roman" w:hAnsi="Times New Roman" w:cs="Times New Roman"/>
          <w:b/>
          <w:i/>
          <w:color w:val="auto"/>
          <w:sz w:val="24"/>
          <w:szCs w:val="24"/>
        </w:rPr>
        <w:t>4</w:t>
      </w:r>
      <w:r w:rsidRPr="00E7083F">
        <w:rPr>
          <w:rFonts w:ascii="Times New Roman" w:hAnsi="Times New Roman" w:cs="Times New Roman"/>
          <w:b/>
          <w:i/>
          <w:color w:val="auto"/>
          <w:sz w:val="24"/>
          <w:szCs w:val="24"/>
        </w:rPr>
        <w:t xml:space="preserve">.1.  </w:t>
      </w:r>
      <w:r>
        <w:rPr>
          <w:rStyle w:val="Heading1Char"/>
          <w:rFonts w:ascii="Times New Roman" w:hAnsi="Times New Roman" w:cs="Times New Roman"/>
          <w:b/>
          <w:i/>
          <w:color w:val="auto"/>
          <w:sz w:val="24"/>
          <w:szCs w:val="24"/>
        </w:rPr>
        <w:t>Company Profile</w:t>
      </w:r>
      <w:bookmarkEnd w:id="10"/>
      <w:r w:rsidRPr="00E7083F">
        <w:rPr>
          <w:rStyle w:val="Heading1Char"/>
          <w:rFonts w:ascii="Times New Roman" w:hAnsi="Times New Roman" w:cs="Times New Roman"/>
          <w:b/>
          <w:i/>
          <w:color w:val="auto"/>
          <w:sz w:val="24"/>
          <w:szCs w:val="24"/>
        </w:rPr>
        <w:t xml:space="preserve"> </w:t>
      </w:r>
    </w:p>
    <w:p w:rsidR="00496861" w:rsidRPr="00B460BD" w:rsidRDefault="00496861" w:rsidP="006011C3">
      <w:pPr>
        <w:autoSpaceDE w:val="0"/>
        <w:autoSpaceDN w:val="0"/>
        <w:adjustRightInd w:val="0"/>
        <w:spacing w:after="0" w:line="240" w:lineRule="auto"/>
        <w:rPr>
          <w:rFonts w:ascii="Times New Roman" w:hAnsi="Times New Roman" w:cs="Times New Roman"/>
          <w:sz w:val="24"/>
          <w:szCs w:val="24"/>
        </w:rPr>
      </w:pPr>
    </w:p>
    <w:p w:rsidR="00E7083F" w:rsidRDefault="00E7083F" w:rsidP="00730EE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&lt;Company Name&gt;</w:t>
      </w:r>
    </w:p>
    <w:p w:rsidR="00E7083F" w:rsidRDefault="00E7083F" w:rsidP="00730EE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Point of Contact: &lt;Name&gt;</w:t>
      </w:r>
    </w:p>
    <w:p w:rsidR="00E7083F" w:rsidRDefault="00E7083F" w:rsidP="00730EE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&lt;Address&gt;</w:t>
      </w:r>
    </w:p>
    <w:p w:rsidR="00E7083F" w:rsidRDefault="00E7083F" w:rsidP="00730EE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&lt;Telephone&gt;</w:t>
      </w:r>
    </w:p>
    <w:p w:rsidR="00B460BD" w:rsidRDefault="00E7083F" w:rsidP="00730EE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&lt;Fax&gt;</w:t>
      </w:r>
    </w:p>
    <w:p w:rsidR="00C86A35" w:rsidRPr="00B460BD" w:rsidRDefault="00C86A35" w:rsidP="00730EE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&lt;Email&gt;</w:t>
      </w:r>
    </w:p>
    <w:p w:rsidR="00B460BD" w:rsidRPr="00B460BD" w:rsidRDefault="00B460BD" w:rsidP="00730EE2">
      <w:pPr>
        <w:pStyle w:val="ListParagraph"/>
        <w:widowControl w:val="0"/>
        <w:numPr>
          <w:ilvl w:val="0"/>
          <w:numId w:val="1"/>
        </w:numPr>
        <w:spacing w:after="0" w:line="240" w:lineRule="auto"/>
        <w:rPr>
          <w:rFonts w:ascii="Times New Roman" w:hAnsi="Times New Roman" w:cs="Times New Roman"/>
          <w:bCs/>
          <w:sz w:val="24"/>
          <w:szCs w:val="24"/>
        </w:rPr>
      </w:pPr>
      <w:r w:rsidRPr="00B460BD">
        <w:rPr>
          <w:rFonts w:ascii="Times New Roman" w:hAnsi="Times New Roman" w:cs="Times New Roman"/>
          <w:bCs/>
          <w:sz w:val="24"/>
          <w:szCs w:val="24"/>
        </w:rPr>
        <w:t>CA</w:t>
      </w:r>
      <w:r>
        <w:rPr>
          <w:rFonts w:ascii="Times New Roman" w:hAnsi="Times New Roman" w:cs="Times New Roman"/>
          <w:bCs/>
          <w:sz w:val="24"/>
          <w:szCs w:val="24"/>
        </w:rPr>
        <w:t xml:space="preserve">GE: </w:t>
      </w:r>
      <w:r w:rsidR="00584326">
        <w:rPr>
          <w:rFonts w:ascii="Times New Roman" w:hAnsi="Times New Roman" w:cs="Times New Roman"/>
          <w:bCs/>
          <w:sz w:val="24"/>
          <w:szCs w:val="24"/>
        </w:rPr>
        <w:t>&lt;Insert CAGE #&gt;</w:t>
      </w:r>
      <w:r>
        <w:rPr>
          <w:rFonts w:ascii="Times New Roman" w:hAnsi="Times New Roman" w:cs="Times New Roman"/>
          <w:bCs/>
          <w:sz w:val="24"/>
          <w:szCs w:val="24"/>
        </w:rPr>
        <w:t xml:space="preserve">, DUNS: </w:t>
      </w:r>
      <w:r w:rsidR="00584326">
        <w:rPr>
          <w:rFonts w:ascii="Times New Roman" w:hAnsi="Times New Roman" w:cs="Times New Roman"/>
          <w:bCs/>
          <w:sz w:val="24"/>
          <w:szCs w:val="24"/>
        </w:rPr>
        <w:t>&lt;Insert DUNS #&gt;</w:t>
      </w:r>
      <w:r w:rsidRPr="00B460BD">
        <w:rPr>
          <w:rFonts w:ascii="Times New Roman" w:hAnsi="Times New Roman" w:cs="Times New Roman"/>
          <w:bCs/>
          <w:sz w:val="24"/>
          <w:szCs w:val="24"/>
        </w:rPr>
        <w:t>.</w:t>
      </w:r>
    </w:p>
    <w:p w:rsidR="00B460BD" w:rsidRPr="00E7083F" w:rsidRDefault="00B460BD" w:rsidP="00E7083F">
      <w:pPr>
        <w:pStyle w:val="ListParagraph"/>
        <w:widowControl w:val="0"/>
        <w:numPr>
          <w:ilvl w:val="0"/>
          <w:numId w:val="1"/>
        </w:numPr>
        <w:spacing w:after="0" w:line="240" w:lineRule="auto"/>
        <w:rPr>
          <w:rFonts w:ascii="Times New Roman" w:hAnsi="Times New Roman" w:cs="Times New Roman"/>
          <w:bCs/>
          <w:sz w:val="24"/>
          <w:szCs w:val="24"/>
        </w:rPr>
      </w:pPr>
      <w:r w:rsidRPr="00B460BD">
        <w:rPr>
          <w:rFonts w:ascii="Times New Roman" w:hAnsi="Times New Roman" w:cs="Times New Roman"/>
          <w:bCs/>
          <w:sz w:val="24"/>
          <w:szCs w:val="24"/>
        </w:rPr>
        <w:t>NAICS Code</w:t>
      </w:r>
      <w:r w:rsidR="00584326">
        <w:rPr>
          <w:rFonts w:ascii="Times New Roman" w:hAnsi="Times New Roman" w:cs="Times New Roman"/>
          <w:bCs/>
          <w:sz w:val="24"/>
          <w:szCs w:val="24"/>
        </w:rPr>
        <w:t>s: &lt;Insert NAICS Codes&gt;</w:t>
      </w:r>
      <w:r w:rsidRPr="00B460BD">
        <w:rPr>
          <w:rFonts w:ascii="Times New Roman" w:hAnsi="Times New Roman" w:cs="Times New Roman"/>
          <w:bCs/>
          <w:sz w:val="24"/>
          <w:szCs w:val="24"/>
        </w:rPr>
        <w:t>.</w:t>
      </w:r>
    </w:p>
    <w:p w:rsidR="00E07531" w:rsidRDefault="00E07531" w:rsidP="00E07531">
      <w:pPr>
        <w:autoSpaceDE w:val="0"/>
        <w:autoSpaceDN w:val="0"/>
        <w:adjustRightInd w:val="0"/>
        <w:spacing w:after="0" w:line="240" w:lineRule="auto"/>
        <w:rPr>
          <w:rFonts w:ascii="Times New Roman" w:hAnsi="Times New Roman" w:cs="Times New Roman"/>
          <w:sz w:val="24"/>
          <w:szCs w:val="24"/>
        </w:rPr>
      </w:pPr>
    </w:p>
    <w:p w:rsidR="00E07531" w:rsidRPr="00E07531" w:rsidRDefault="00E07531" w:rsidP="00E07531">
      <w:pPr>
        <w:autoSpaceDE w:val="0"/>
        <w:autoSpaceDN w:val="0"/>
        <w:adjustRightInd w:val="0"/>
        <w:spacing w:after="0" w:line="240" w:lineRule="auto"/>
        <w:rPr>
          <w:rFonts w:ascii="Times New Roman" w:hAnsi="Times New Roman" w:cs="Times New Roman"/>
          <w:sz w:val="24"/>
          <w:szCs w:val="24"/>
        </w:rPr>
      </w:pPr>
    </w:p>
    <w:p w:rsidR="00E52319" w:rsidRDefault="00E52319" w:rsidP="00E52319">
      <w:pPr>
        <w:pStyle w:val="ListParagraph"/>
        <w:widowControl w:val="0"/>
        <w:spacing w:line="240" w:lineRule="auto"/>
        <w:ind w:left="1440"/>
        <w:rPr>
          <w:rFonts w:ascii="Times New Roman" w:hAnsi="Times New Roman" w:cs="Times New Roman"/>
          <w:sz w:val="24"/>
          <w:szCs w:val="24"/>
        </w:rPr>
      </w:pPr>
    </w:p>
    <w:p w:rsidR="00384874" w:rsidRDefault="00384874">
      <w:pPr>
        <w:rPr>
          <w:rFonts w:ascii="Times New Roman" w:eastAsiaTheme="majorEastAsia" w:hAnsi="Times New Roman" w:cs="Times New Roman"/>
          <w:b/>
          <w:sz w:val="24"/>
          <w:szCs w:val="24"/>
        </w:rPr>
      </w:pPr>
      <w:bookmarkStart w:id="11" w:name="_Toc453682331"/>
      <w:r>
        <w:rPr>
          <w:rFonts w:ascii="Times New Roman" w:hAnsi="Times New Roman" w:cs="Times New Roman"/>
          <w:b/>
          <w:sz w:val="24"/>
          <w:szCs w:val="24"/>
        </w:rPr>
        <w:br w:type="page"/>
      </w:r>
    </w:p>
    <w:p w:rsidR="00496861" w:rsidRPr="00496861" w:rsidRDefault="00496861" w:rsidP="00496861">
      <w:pPr>
        <w:pStyle w:val="Heading1"/>
        <w:rPr>
          <w:rFonts w:ascii="Times New Roman" w:hAnsi="Times New Roman" w:cs="Times New Roman"/>
          <w:b/>
          <w:color w:val="auto"/>
          <w:sz w:val="24"/>
          <w:szCs w:val="24"/>
        </w:rPr>
      </w:pPr>
      <w:bookmarkStart w:id="12" w:name="_Toc501108977"/>
      <w:bookmarkStart w:id="13" w:name="_Toc453682332"/>
      <w:bookmarkEnd w:id="11"/>
      <w:r>
        <w:rPr>
          <w:rFonts w:ascii="Times New Roman" w:hAnsi="Times New Roman" w:cs="Times New Roman"/>
          <w:b/>
          <w:i/>
          <w:color w:val="auto"/>
          <w:sz w:val="24"/>
          <w:szCs w:val="24"/>
        </w:rPr>
        <w:lastRenderedPageBreak/>
        <w:t>4.2</w:t>
      </w:r>
      <w:r w:rsidRPr="00E7083F">
        <w:rPr>
          <w:rFonts w:ascii="Times New Roman" w:hAnsi="Times New Roman" w:cs="Times New Roman"/>
          <w:b/>
          <w:i/>
          <w:color w:val="auto"/>
          <w:sz w:val="24"/>
          <w:szCs w:val="24"/>
        </w:rPr>
        <w:t xml:space="preserve">.  </w:t>
      </w:r>
      <w:r w:rsidR="0033193B">
        <w:rPr>
          <w:rStyle w:val="Heading1Char"/>
          <w:rFonts w:ascii="Times New Roman" w:hAnsi="Times New Roman" w:cs="Times New Roman"/>
          <w:b/>
          <w:i/>
          <w:color w:val="auto"/>
          <w:sz w:val="24"/>
          <w:szCs w:val="24"/>
        </w:rPr>
        <w:t>General Overview of the System</w:t>
      </w:r>
      <w:bookmarkEnd w:id="12"/>
      <w:r>
        <w:rPr>
          <w:rStyle w:val="Heading1Char"/>
          <w:rFonts w:ascii="Times New Roman" w:hAnsi="Times New Roman" w:cs="Times New Roman"/>
          <w:b/>
          <w:i/>
          <w:color w:val="auto"/>
          <w:sz w:val="24"/>
          <w:szCs w:val="24"/>
        </w:rPr>
        <w:t xml:space="preserve"> </w:t>
      </w:r>
      <w:r w:rsidRPr="00E7083F">
        <w:rPr>
          <w:rStyle w:val="Heading1Char"/>
          <w:rFonts w:ascii="Times New Roman" w:hAnsi="Times New Roman" w:cs="Times New Roman"/>
          <w:b/>
          <w:i/>
          <w:color w:val="auto"/>
          <w:sz w:val="24"/>
          <w:szCs w:val="24"/>
        </w:rPr>
        <w:t xml:space="preserve"> </w:t>
      </w:r>
    </w:p>
    <w:bookmarkEnd w:id="13"/>
    <w:p w:rsidR="00C369D2" w:rsidRPr="00E0304C" w:rsidRDefault="00C369D2" w:rsidP="00E7083F">
      <w:pPr>
        <w:autoSpaceDE w:val="0"/>
        <w:autoSpaceDN w:val="0"/>
        <w:adjustRightInd w:val="0"/>
        <w:spacing w:after="0" w:line="240" w:lineRule="auto"/>
        <w:rPr>
          <w:rFonts w:ascii="Times New Roman" w:hAnsi="Times New Roman" w:cs="Times New Roman"/>
          <w:bCs/>
          <w:sz w:val="24"/>
          <w:szCs w:val="24"/>
        </w:rPr>
      </w:pPr>
    </w:p>
    <w:p w:rsidR="00443995" w:rsidRPr="00E0304C" w:rsidRDefault="00443995" w:rsidP="0033193B">
      <w:pPr>
        <w:rPr>
          <w:rFonts w:ascii="Times New Roman" w:hAnsi="Times New Roman" w:cs="Times New Roman"/>
          <w:sz w:val="24"/>
          <w:szCs w:val="24"/>
        </w:rPr>
      </w:pPr>
      <w:bookmarkStart w:id="14" w:name="_Toc453682335"/>
      <w:r w:rsidRPr="00E0304C">
        <w:rPr>
          <w:rFonts w:ascii="Times New Roman" w:hAnsi="Times New Roman" w:cs="Times New Roman"/>
          <w:b/>
          <w:sz w:val="24"/>
          <w:szCs w:val="24"/>
        </w:rPr>
        <w:t>&lt;</w:t>
      </w:r>
      <w:r w:rsidRPr="00E0304C">
        <w:rPr>
          <w:rFonts w:ascii="Times New Roman" w:hAnsi="Times New Roman" w:cs="Times New Roman"/>
          <w:sz w:val="24"/>
          <w:szCs w:val="24"/>
        </w:rPr>
        <w:t xml:space="preserve">Insert System Name &amp; Type&gt; is currently categorized as &lt;Insert operational status&gt; and is a &lt;Insert System Type&gt;.  </w:t>
      </w:r>
    </w:p>
    <w:p w:rsidR="00E0304C" w:rsidRPr="00E0304C" w:rsidRDefault="00E0304C" w:rsidP="00E0304C">
      <w:pPr>
        <w:rPr>
          <w:rFonts w:ascii="Times New Roman" w:hAnsi="Times New Roman" w:cs="Times New Roman"/>
          <w:sz w:val="24"/>
          <w:szCs w:val="24"/>
        </w:rPr>
      </w:pPr>
      <w:r w:rsidRPr="00E0304C">
        <w:rPr>
          <w:rFonts w:ascii="Times New Roman" w:hAnsi="Times New Roman" w:cs="Times New Roman"/>
          <w:sz w:val="24"/>
          <w:szCs w:val="24"/>
        </w:rPr>
        <w:t xml:space="preserve">The &lt;INSERT SYSTEM NAME &amp; DESCRIPTION&gt;.  The following table illustrates the categories and devices supported by &lt;INSERT SYSTEM NAME&gt;: </w:t>
      </w:r>
    </w:p>
    <w:p w:rsidR="00E0304C" w:rsidRPr="00E0304C" w:rsidRDefault="00E0304C" w:rsidP="00E0304C">
      <w:pPr>
        <w:pStyle w:val="TableHead"/>
        <w:rPr>
          <w:rFonts w:ascii="Times New Roman" w:hAnsi="Times New Roman"/>
          <w:sz w:val="24"/>
          <w:szCs w:val="24"/>
        </w:rPr>
      </w:pPr>
      <w:bookmarkStart w:id="15" w:name="_Ref139354195"/>
      <w:r w:rsidRPr="00E0304C">
        <w:rPr>
          <w:rFonts w:ascii="Times New Roman" w:hAnsi="Times New Roman"/>
          <w:sz w:val="24"/>
          <w:szCs w:val="24"/>
        </w:rPr>
        <w:t xml:space="preserve">Table </w:t>
      </w:r>
      <w:r w:rsidRPr="00E0304C">
        <w:rPr>
          <w:rFonts w:ascii="Times New Roman" w:hAnsi="Times New Roman"/>
          <w:sz w:val="24"/>
          <w:szCs w:val="24"/>
        </w:rPr>
        <w:fldChar w:fldCharType="begin"/>
      </w:r>
      <w:r w:rsidRPr="00E0304C">
        <w:rPr>
          <w:rFonts w:ascii="Times New Roman" w:hAnsi="Times New Roman"/>
          <w:sz w:val="24"/>
          <w:szCs w:val="24"/>
        </w:rPr>
        <w:instrText xml:space="preserve"> SEQ Table \* ARABIC </w:instrText>
      </w:r>
      <w:r w:rsidRPr="00E0304C">
        <w:rPr>
          <w:rFonts w:ascii="Times New Roman" w:hAnsi="Times New Roman"/>
          <w:sz w:val="24"/>
          <w:szCs w:val="24"/>
        </w:rPr>
        <w:fldChar w:fldCharType="separate"/>
      </w:r>
      <w:r w:rsidRPr="00E0304C">
        <w:rPr>
          <w:rFonts w:ascii="Times New Roman" w:hAnsi="Times New Roman"/>
          <w:noProof/>
          <w:sz w:val="24"/>
          <w:szCs w:val="24"/>
        </w:rPr>
        <w:t>3</w:t>
      </w:r>
      <w:r w:rsidRPr="00E0304C">
        <w:rPr>
          <w:rFonts w:ascii="Times New Roman" w:hAnsi="Times New Roman"/>
          <w:sz w:val="24"/>
          <w:szCs w:val="24"/>
        </w:rPr>
        <w:fldChar w:fldCharType="end"/>
      </w:r>
      <w:bookmarkEnd w:id="15"/>
      <w:r w:rsidRPr="00E0304C">
        <w:rPr>
          <w:rFonts w:ascii="Times New Roman" w:hAnsi="Times New Roman"/>
          <w:sz w:val="24"/>
          <w:szCs w:val="24"/>
        </w:rPr>
        <w:t>. &lt;INSERT SYSTEM NAME&gt; Categories and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4320"/>
        <w:gridCol w:w="3168"/>
      </w:tblGrid>
      <w:tr w:rsidR="00E0304C" w:rsidRPr="00E0304C" w:rsidTr="009E4482">
        <w:tc>
          <w:tcPr>
            <w:tcW w:w="2088" w:type="dxa"/>
            <w:shd w:val="clear" w:color="auto" w:fill="E6E6E6"/>
          </w:tcPr>
          <w:p w:rsidR="00E0304C" w:rsidRPr="00E0304C" w:rsidRDefault="00E0304C" w:rsidP="009E4482">
            <w:pPr>
              <w:pStyle w:val="TableHead"/>
              <w:rPr>
                <w:rFonts w:ascii="Times New Roman" w:hAnsi="Times New Roman"/>
                <w:sz w:val="24"/>
                <w:szCs w:val="24"/>
              </w:rPr>
            </w:pPr>
            <w:r w:rsidRPr="00E0304C">
              <w:rPr>
                <w:rFonts w:ascii="Times New Roman" w:hAnsi="Times New Roman"/>
                <w:sz w:val="24"/>
                <w:szCs w:val="24"/>
              </w:rPr>
              <w:t>Category</w:t>
            </w:r>
          </w:p>
        </w:tc>
        <w:tc>
          <w:tcPr>
            <w:tcW w:w="4320" w:type="dxa"/>
            <w:shd w:val="clear" w:color="auto" w:fill="E6E6E6"/>
          </w:tcPr>
          <w:p w:rsidR="00E0304C" w:rsidRPr="00E0304C" w:rsidRDefault="00E0304C" w:rsidP="009E4482">
            <w:pPr>
              <w:pStyle w:val="TableHead"/>
              <w:rPr>
                <w:rFonts w:ascii="Times New Roman" w:hAnsi="Times New Roman"/>
                <w:sz w:val="24"/>
                <w:szCs w:val="24"/>
              </w:rPr>
            </w:pPr>
            <w:r w:rsidRPr="00E0304C">
              <w:rPr>
                <w:rFonts w:ascii="Times New Roman" w:hAnsi="Times New Roman"/>
                <w:sz w:val="24"/>
                <w:szCs w:val="24"/>
              </w:rPr>
              <w:t>Description</w:t>
            </w:r>
          </w:p>
        </w:tc>
        <w:tc>
          <w:tcPr>
            <w:tcW w:w="3168" w:type="dxa"/>
            <w:shd w:val="clear" w:color="auto" w:fill="E6E6E6"/>
          </w:tcPr>
          <w:p w:rsidR="00E0304C" w:rsidRPr="00E0304C" w:rsidRDefault="00E0304C" w:rsidP="009E4482">
            <w:pPr>
              <w:pStyle w:val="TableHead"/>
              <w:rPr>
                <w:rFonts w:ascii="Times New Roman" w:hAnsi="Times New Roman"/>
                <w:sz w:val="24"/>
                <w:szCs w:val="24"/>
              </w:rPr>
            </w:pPr>
            <w:r w:rsidRPr="00E0304C">
              <w:rPr>
                <w:rFonts w:ascii="Times New Roman" w:hAnsi="Times New Roman"/>
                <w:sz w:val="24"/>
                <w:szCs w:val="24"/>
              </w:rPr>
              <w:t>Managing Division(s)</w:t>
            </w:r>
          </w:p>
        </w:tc>
      </w:tr>
      <w:tr w:rsidR="00E0304C" w:rsidRPr="00E0304C" w:rsidTr="009E4482">
        <w:tc>
          <w:tcPr>
            <w:tcW w:w="2088" w:type="dxa"/>
          </w:tcPr>
          <w:p w:rsidR="00E0304C" w:rsidRPr="00E0304C" w:rsidRDefault="00E0304C" w:rsidP="009E4482">
            <w:pPr>
              <w:pStyle w:val="TableText"/>
              <w:rPr>
                <w:rFonts w:ascii="Times New Roman" w:hAnsi="Times New Roman"/>
                <w:sz w:val="24"/>
                <w:szCs w:val="24"/>
              </w:rPr>
            </w:pPr>
            <w:r w:rsidRPr="00E0304C">
              <w:rPr>
                <w:rFonts w:ascii="Times New Roman" w:hAnsi="Times New Roman"/>
                <w:sz w:val="24"/>
                <w:szCs w:val="24"/>
              </w:rPr>
              <w:t>Software</w:t>
            </w:r>
          </w:p>
        </w:tc>
        <w:tc>
          <w:tcPr>
            <w:tcW w:w="4320" w:type="dxa"/>
          </w:tcPr>
          <w:p w:rsidR="00E0304C" w:rsidRPr="00E0304C" w:rsidRDefault="00E0304C" w:rsidP="009E4482">
            <w:pPr>
              <w:pStyle w:val="TableText"/>
              <w:rPr>
                <w:rFonts w:ascii="Times New Roman" w:hAnsi="Times New Roman"/>
                <w:sz w:val="24"/>
                <w:szCs w:val="24"/>
              </w:rPr>
            </w:pPr>
          </w:p>
        </w:tc>
        <w:tc>
          <w:tcPr>
            <w:tcW w:w="3168" w:type="dxa"/>
          </w:tcPr>
          <w:p w:rsidR="00E0304C" w:rsidRPr="00E0304C" w:rsidRDefault="00E0304C" w:rsidP="009E4482">
            <w:pPr>
              <w:pStyle w:val="TableText"/>
              <w:rPr>
                <w:rFonts w:ascii="Times New Roman" w:hAnsi="Times New Roman"/>
                <w:sz w:val="24"/>
                <w:szCs w:val="24"/>
              </w:rPr>
            </w:pPr>
          </w:p>
        </w:tc>
      </w:tr>
      <w:tr w:rsidR="00E0304C" w:rsidRPr="00E0304C" w:rsidTr="009E4482">
        <w:tc>
          <w:tcPr>
            <w:tcW w:w="2088" w:type="dxa"/>
          </w:tcPr>
          <w:p w:rsidR="00E0304C" w:rsidRPr="00E0304C" w:rsidRDefault="00E0304C" w:rsidP="009E4482">
            <w:pPr>
              <w:pStyle w:val="TableText"/>
              <w:rPr>
                <w:rFonts w:ascii="Times New Roman" w:hAnsi="Times New Roman"/>
                <w:sz w:val="24"/>
                <w:szCs w:val="24"/>
              </w:rPr>
            </w:pPr>
            <w:r w:rsidRPr="00E0304C">
              <w:rPr>
                <w:rFonts w:ascii="Times New Roman" w:hAnsi="Times New Roman"/>
                <w:sz w:val="24"/>
                <w:szCs w:val="24"/>
              </w:rPr>
              <w:t>Hardware</w:t>
            </w:r>
          </w:p>
        </w:tc>
        <w:tc>
          <w:tcPr>
            <w:tcW w:w="4320" w:type="dxa"/>
          </w:tcPr>
          <w:p w:rsidR="00E0304C" w:rsidRPr="00E0304C" w:rsidRDefault="00E0304C" w:rsidP="009E4482">
            <w:pPr>
              <w:pStyle w:val="TableText"/>
              <w:rPr>
                <w:rFonts w:ascii="Times New Roman" w:hAnsi="Times New Roman"/>
                <w:sz w:val="24"/>
                <w:szCs w:val="24"/>
              </w:rPr>
            </w:pPr>
          </w:p>
        </w:tc>
        <w:tc>
          <w:tcPr>
            <w:tcW w:w="3168" w:type="dxa"/>
          </w:tcPr>
          <w:p w:rsidR="00E0304C" w:rsidRPr="00E0304C" w:rsidRDefault="00E0304C" w:rsidP="009E4482">
            <w:pPr>
              <w:pStyle w:val="TableText"/>
              <w:rPr>
                <w:rFonts w:ascii="Times New Roman" w:hAnsi="Times New Roman"/>
                <w:sz w:val="24"/>
                <w:szCs w:val="24"/>
              </w:rPr>
            </w:pPr>
          </w:p>
        </w:tc>
      </w:tr>
      <w:tr w:rsidR="00E0304C" w:rsidRPr="00E0304C" w:rsidTr="009E4482">
        <w:tc>
          <w:tcPr>
            <w:tcW w:w="2088" w:type="dxa"/>
          </w:tcPr>
          <w:p w:rsidR="00E0304C" w:rsidRPr="00E0304C" w:rsidRDefault="00E0304C" w:rsidP="009E4482">
            <w:pPr>
              <w:pStyle w:val="TableText"/>
              <w:rPr>
                <w:rFonts w:ascii="Times New Roman" w:hAnsi="Times New Roman"/>
                <w:sz w:val="24"/>
                <w:szCs w:val="24"/>
              </w:rPr>
            </w:pPr>
            <w:r w:rsidRPr="00E0304C">
              <w:rPr>
                <w:rFonts w:ascii="Times New Roman" w:hAnsi="Times New Roman"/>
                <w:sz w:val="24"/>
                <w:szCs w:val="24"/>
              </w:rPr>
              <w:t>Supporting Devices</w:t>
            </w:r>
          </w:p>
        </w:tc>
        <w:tc>
          <w:tcPr>
            <w:tcW w:w="4320" w:type="dxa"/>
          </w:tcPr>
          <w:p w:rsidR="00E0304C" w:rsidRPr="00E0304C" w:rsidRDefault="00E0304C" w:rsidP="009E4482">
            <w:pPr>
              <w:pStyle w:val="TableText"/>
              <w:rPr>
                <w:rFonts w:ascii="Times New Roman" w:hAnsi="Times New Roman"/>
                <w:sz w:val="24"/>
                <w:szCs w:val="24"/>
              </w:rPr>
            </w:pPr>
          </w:p>
        </w:tc>
        <w:tc>
          <w:tcPr>
            <w:tcW w:w="3168" w:type="dxa"/>
          </w:tcPr>
          <w:p w:rsidR="00E0304C" w:rsidRPr="00E0304C" w:rsidRDefault="00E0304C" w:rsidP="009E4482">
            <w:pPr>
              <w:pStyle w:val="TableText"/>
              <w:rPr>
                <w:rFonts w:ascii="Times New Roman" w:hAnsi="Times New Roman"/>
                <w:sz w:val="24"/>
                <w:szCs w:val="24"/>
              </w:rPr>
            </w:pPr>
          </w:p>
        </w:tc>
      </w:tr>
    </w:tbl>
    <w:p w:rsidR="00E0304C" w:rsidRPr="00E0304C" w:rsidRDefault="00E0304C" w:rsidP="00E0304C">
      <w:pPr>
        <w:pStyle w:val="Spacer"/>
        <w:rPr>
          <w:sz w:val="24"/>
          <w:szCs w:val="24"/>
        </w:rPr>
      </w:pPr>
    </w:p>
    <w:p w:rsidR="00443995" w:rsidRPr="00E0304C" w:rsidRDefault="00443995" w:rsidP="0033193B">
      <w:pPr>
        <w:rPr>
          <w:rFonts w:ascii="Times New Roman" w:hAnsi="Times New Roman" w:cs="Times New Roman"/>
          <w:sz w:val="24"/>
          <w:szCs w:val="24"/>
        </w:rPr>
      </w:pPr>
      <w:r w:rsidRPr="00E0304C">
        <w:rPr>
          <w:rFonts w:ascii="Times New Roman" w:hAnsi="Times New Roman" w:cs="Times New Roman"/>
          <w:sz w:val="24"/>
          <w:szCs w:val="24"/>
        </w:rPr>
        <w:t>&lt;Insert any additional desired system descriptions&gt;</w:t>
      </w:r>
    </w:p>
    <w:p w:rsidR="00443995" w:rsidRPr="00E0304C" w:rsidRDefault="00443995" w:rsidP="0033193B">
      <w:pPr>
        <w:rPr>
          <w:rFonts w:ascii="Times New Roman" w:hAnsi="Times New Roman" w:cs="Times New Roman"/>
          <w:sz w:val="24"/>
          <w:szCs w:val="24"/>
        </w:rPr>
      </w:pPr>
      <w:r w:rsidRPr="00E0304C">
        <w:rPr>
          <w:rFonts w:ascii="Times New Roman" w:hAnsi="Times New Roman" w:cs="Times New Roman"/>
          <w:sz w:val="24"/>
          <w:szCs w:val="24"/>
        </w:rPr>
        <w:t>This Security Assessment Report, System Security Plan, and Plan of Action was approved on &lt;Insert Date&gt; by &lt;Insert Name(s)&gt; and has been review by &lt;Insert Name(s)&gt;.</w:t>
      </w:r>
    </w:p>
    <w:p w:rsidR="00443995" w:rsidRPr="00DE7336" w:rsidRDefault="0087616E" w:rsidP="0033193B">
      <w:pPr>
        <w:rPr>
          <w:rFonts w:ascii="Times New Roman Bold" w:hAnsi="Times New Roman Bold" w:cs="Times New Roman"/>
          <w:b/>
          <w:caps/>
          <w:sz w:val="24"/>
          <w:szCs w:val="24"/>
          <w:u w:val="single"/>
        </w:rPr>
      </w:pPr>
      <w:r w:rsidRPr="00DE7336">
        <w:rPr>
          <w:rFonts w:ascii="Times New Roman Bold" w:hAnsi="Times New Roman Bold" w:cs="Times New Roman"/>
          <w:b/>
          <w:caps/>
          <w:sz w:val="24"/>
          <w:szCs w:val="24"/>
          <w:u w:val="single"/>
        </w:rPr>
        <w:t>System Personnel</w:t>
      </w:r>
    </w:p>
    <w:p w:rsidR="00443995" w:rsidRPr="00443995" w:rsidRDefault="00443995" w:rsidP="00443995">
      <w:pPr>
        <w:rPr>
          <w:rFonts w:ascii="Times New Roman" w:hAnsi="Times New Roman" w:cs="Times New Roman"/>
          <w:sz w:val="24"/>
          <w:szCs w:val="24"/>
        </w:rPr>
      </w:pPr>
      <w:r>
        <w:rPr>
          <w:rFonts w:ascii="Times New Roman" w:hAnsi="Times New Roman" w:cs="Times New Roman"/>
          <w:sz w:val="24"/>
          <w:szCs w:val="24"/>
        </w:rPr>
        <w:t xml:space="preserve">System personnel contacts include contact information for the system owner, </w:t>
      </w:r>
      <w:r w:rsidR="0087616E">
        <w:rPr>
          <w:rFonts w:ascii="Times New Roman" w:hAnsi="Times New Roman" w:cs="Times New Roman"/>
          <w:sz w:val="24"/>
          <w:szCs w:val="24"/>
        </w:rPr>
        <w:t>the contractor’s system POC</w:t>
      </w:r>
      <w:r>
        <w:rPr>
          <w:rFonts w:ascii="Times New Roman" w:hAnsi="Times New Roman" w:cs="Times New Roman"/>
          <w:sz w:val="24"/>
          <w:szCs w:val="24"/>
        </w:rPr>
        <w:t xml:space="preserve">, and the assigned security officer. </w:t>
      </w:r>
    </w:p>
    <w:p w:rsidR="00443995" w:rsidRPr="00443995" w:rsidRDefault="00443995" w:rsidP="00443995">
      <w:pPr>
        <w:pStyle w:val="TOC1"/>
      </w:pPr>
      <w:r w:rsidRPr="00443995">
        <w:t>System 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254"/>
        <w:gridCol w:w="1710"/>
        <w:gridCol w:w="3528"/>
      </w:tblGrid>
      <w:tr w:rsidR="00443995" w:rsidRPr="00443995" w:rsidTr="00443995">
        <w:trPr>
          <w:trHeight w:val="455"/>
        </w:trPr>
        <w:tc>
          <w:tcPr>
            <w:tcW w:w="1084"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Name:</w:t>
            </w:r>
          </w:p>
        </w:tc>
        <w:tc>
          <w:tcPr>
            <w:tcW w:w="3254" w:type="dxa"/>
          </w:tcPr>
          <w:p w:rsidR="00443995" w:rsidRPr="00443995" w:rsidRDefault="00443995" w:rsidP="00443995">
            <w:pPr>
              <w:pStyle w:val="TableText"/>
              <w:rPr>
                <w:rFonts w:ascii="Times New Roman" w:hAnsi="Times New Roman"/>
                <w:sz w:val="24"/>
                <w:szCs w:val="24"/>
              </w:rPr>
            </w:pPr>
          </w:p>
        </w:tc>
        <w:tc>
          <w:tcPr>
            <w:tcW w:w="1710"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Address:</w:t>
            </w:r>
          </w:p>
        </w:tc>
        <w:tc>
          <w:tcPr>
            <w:tcW w:w="3528" w:type="dxa"/>
          </w:tcPr>
          <w:p w:rsidR="00443995" w:rsidRPr="00443995" w:rsidRDefault="00443995" w:rsidP="00443995">
            <w:pPr>
              <w:pStyle w:val="TableText"/>
              <w:rPr>
                <w:rFonts w:ascii="Times New Roman" w:hAnsi="Times New Roman"/>
                <w:sz w:val="24"/>
                <w:szCs w:val="24"/>
              </w:rPr>
            </w:pPr>
          </w:p>
        </w:tc>
      </w:tr>
      <w:tr w:rsidR="00443995" w:rsidRPr="00443995" w:rsidTr="00443995">
        <w:trPr>
          <w:trHeight w:val="455"/>
        </w:trPr>
        <w:tc>
          <w:tcPr>
            <w:tcW w:w="1084"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Title:</w:t>
            </w:r>
          </w:p>
        </w:tc>
        <w:tc>
          <w:tcPr>
            <w:tcW w:w="3254" w:type="dxa"/>
          </w:tcPr>
          <w:p w:rsidR="00443995" w:rsidRPr="00443995" w:rsidRDefault="00443995" w:rsidP="00443995">
            <w:pPr>
              <w:pStyle w:val="TableText"/>
              <w:rPr>
                <w:rFonts w:ascii="Times New Roman" w:hAnsi="Times New Roman"/>
                <w:sz w:val="24"/>
                <w:szCs w:val="24"/>
              </w:rPr>
            </w:pPr>
          </w:p>
        </w:tc>
        <w:tc>
          <w:tcPr>
            <w:tcW w:w="1710"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Phone Number:</w:t>
            </w:r>
          </w:p>
        </w:tc>
        <w:tc>
          <w:tcPr>
            <w:tcW w:w="3528" w:type="dxa"/>
          </w:tcPr>
          <w:p w:rsidR="00443995" w:rsidRPr="00443995" w:rsidRDefault="00443995" w:rsidP="00443995">
            <w:pPr>
              <w:pStyle w:val="TableText"/>
              <w:rPr>
                <w:rFonts w:ascii="Times New Roman" w:hAnsi="Times New Roman"/>
                <w:sz w:val="24"/>
                <w:szCs w:val="24"/>
              </w:rPr>
            </w:pPr>
          </w:p>
        </w:tc>
      </w:tr>
      <w:tr w:rsidR="00443995" w:rsidRPr="00443995" w:rsidTr="00443995">
        <w:trPr>
          <w:trHeight w:val="455"/>
        </w:trPr>
        <w:tc>
          <w:tcPr>
            <w:tcW w:w="1084"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Agency:</w:t>
            </w:r>
          </w:p>
        </w:tc>
        <w:tc>
          <w:tcPr>
            <w:tcW w:w="3254" w:type="dxa"/>
          </w:tcPr>
          <w:p w:rsidR="00443995" w:rsidRPr="00443995" w:rsidRDefault="00443995" w:rsidP="00443995">
            <w:pPr>
              <w:pStyle w:val="TableText"/>
              <w:rPr>
                <w:rFonts w:ascii="Times New Roman" w:hAnsi="Times New Roman"/>
                <w:sz w:val="24"/>
                <w:szCs w:val="24"/>
              </w:rPr>
            </w:pPr>
          </w:p>
        </w:tc>
        <w:tc>
          <w:tcPr>
            <w:tcW w:w="1710"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E-mail Address:</w:t>
            </w:r>
          </w:p>
        </w:tc>
        <w:tc>
          <w:tcPr>
            <w:tcW w:w="3528" w:type="dxa"/>
          </w:tcPr>
          <w:p w:rsidR="00443995" w:rsidRPr="00443995" w:rsidRDefault="00443995" w:rsidP="00443995">
            <w:pPr>
              <w:pStyle w:val="TableText"/>
              <w:rPr>
                <w:rFonts w:ascii="Times New Roman" w:hAnsi="Times New Roman"/>
                <w:sz w:val="24"/>
                <w:szCs w:val="24"/>
              </w:rPr>
            </w:pPr>
          </w:p>
        </w:tc>
      </w:tr>
    </w:tbl>
    <w:p w:rsidR="00443995" w:rsidRPr="00443995" w:rsidRDefault="00443995" w:rsidP="00443995">
      <w:pPr>
        <w:pStyle w:val="Spacer"/>
        <w:rPr>
          <w:sz w:val="24"/>
          <w:szCs w:val="24"/>
        </w:rPr>
      </w:pPr>
    </w:p>
    <w:p w:rsidR="00443995" w:rsidRPr="00443995" w:rsidRDefault="0087616E" w:rsidP="00443995">
      <w:pPr>
        <w:keepNext/>
        <w:rPr>
          <w:rFonts w:ascii="Times New Roman" w:hAnsi="Times New Roman" w:cs="Times New Roman"/>
          <w:bCs/>
          <w:i/>
          <w:sz w:val="24"/>
          <w:szCs w:val="24"/>
        </w:rPr>
      </w:pPr>
      <w:r>
        <w:rPr>
          <w:rFonts w:ascii="Times New Roman" w:hAnsi="Times New Roman" w:cs="Times New Roman"/>
          <w:bCs/>
          <w:i/>
          <w:sz w:val="24"/>
          <w:szCs w:val="24"/>
        </w:rPr>
        <w:t>System POC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309"/>
        <w:gridCol w:w="1706"/>
        <w:gridCol w:w="3505"/>
      </w:tblGrid>
      <w:tr w:rsidR="00443995" w:rsidRPr="00443995" w:rsidTr="00443995">
        <w:trPr>
          <w:trHeight w:val="455"/>
        </w:trPr>
        <w:tc>
          <w:tcPr>
            <w:tcW w:w="1008" w:type="dxa"/>
            <w:shd w:val="pct20" w:color="auto" w:fill="auto"/>
          </w:tcPr>
          <w:p w:rsidR="00443995" w:rsidRPr="00443995" w:rsidRDefault="00443995" w:rsidP="00443995">
            <w:pPr>
              <w:pStyle w:val="TableText"/>
              <w:keepNext/>
              <w:rPr>
                <w:rFonts w:ascii="Times New Roman" w:hAnsi="Times New Roman"/>
                <w:b/>
                <w:bCs w:val="0"/>
                <w:sz w:val="24"/>
                <w:szCs w:val="24"/>
              </w:rPr>
            </w:pPr>
            <w:r w:rsidRPr="00443995">
              <w:rPr>
                <w:rFonts w:ascii="Times New Roman" w:hAnsi="Times New Roman"/>
                <w:b/>
                <w:bCs w:val="0"/>
                <w:sz w:val="24"/>
                <w:szCs w:val="24"/>
              </w:rPr>
              <w:t>Name:</w:t>
            </w:r>
          </w:p>
        </w:tc>
        <w:tc>
          <w:tcPr>
            <w:tcW w:w="3330" w:type="dxa"/>
          </w:tcPr>
          <w:p w:rsidR="00443995" w:rsidRPr="00443995" w:rsidRDefault="00443995" w:rsidP="00443995">
            <w:pPr>
              <w:pStyle w:val="TableText"/>
              <w:keepNext/>
              <w:rPr>
                <w:rFonts w:ascii="Times New Roman" w:hAnsi="Times New Roman"/>
                <w:sz w:val="24"/>
                <w:szCs w:val="24"/>
              </w:rPr>
            </w:pPr>
          </w:p>
        </w:tc>
        <w:tc>
          <w:tcPr>
            <w:tcW w:w="1710" w:type="dxa"/>
            <w:shd w:val="pct20" w:color="auto" w:fill="auto"/>
          </w:tcPr>
          <w:p w:rsidR="00443995" w:rsidRPr="00443995" w:rsidRDefault="00443995" w:rsidP="00443995">
            <w:pPr>
              <w:pStyle w:val="TableText"/>
              <w:keepNext/>
              <w:rPr>
                <w:rFonts w:ascii="Times New Roman" w:hAnsi="Times New Roman"/>
                <w:b/>
                <w:bCs w:val="0"/>
                <w:sz w:val="24"/>
                <w:szCs w:val="24"/>
              </w:rPr>
            </w:pPr>
            <w:r w:rsidRPr="00443995">
              <w:rPr>
                <w:rFonts w:ascii="Times New Roman" w:hAnsi="Times New Roman"/>
                <w:b/>
                <w:bCs w:val="0"/>
                <w:sz w:val="24"/>
                <w:szCs w:val="24"/>
              </w:rPr>
              <w:t>Address:</w:t>
            </w:r>
          </w:p>
        </w:tc>
        <w:tc>
          <w:tcPr>
            <w:tcW w:w="3528" w:type="dxa"/>
          </w:tcPr>
          <w:p w:rsidR="00443995" w:rsidRPr="00443995" w:rsidRDefault="00443995" w:rsidP="00443995">
            <w:pPr>
              <w:pStyle w:val="TableText"/>
              <w:keepNext/>
              <w:rPr>
                <w:rFonts w:ascii="Times New Roman" w:hAnsi="Times New Roman"/>
                <w:sz w:val="24"/>
                <w:szCs w:val="24"/>
              </w:rPr>
            </w:pPr>
          </w:p>
        </w:tc>
      </w:tr>
      <w:tr w:rsidR="00443995" w:rsidRPr="00443995" w:rsidTr="00443995">
        <w:trPr>
          <w:trHeight w:val="70"/>
        </w:trPr>
        <w:tc>
          <w:tcPr>
            <w:tcW w:w="1008" w:type="dxa"/>
            <w:shd w:val="pct20" w:color="auto" w:fill="auto"/>
          </w:tcPr>
          <w:p w:rsidR="00443995" w:rsidRPr="00443995" w:rsidRDefault="00443995" w:rsidP="00443995">
            <w:pPr>
              <w:pStyle w:val="TableText"/>
              <w:keepNext/>
              <w:rPr>
                <w:rFonts w:ascii="Times New Roman" w:hAnsi="Times New Roman"/>
                <w:b/>
                <w:bCs w:val="0"/>
                <w:sz w:val="24"/>
                <w:szCs w:val="24"/>
              </w:rPr>
            </w:pPr>
            <w:r w:rsidRPr="00443995">
              <w:rPr>
                <w:rFonts w:ascii="Times New Roman" w:hAnsi="Times New Roman"/>
                <w:b/>
                <w:bCs w:val="0"/>
                <w:sz w:val="24"/>
                <w:szCs w:val="24"/>
              </w:rPr>
              <w:t>Title:</w:t>
            </w:r>
          </w:p>
        </w:tc>
        <w:tc>
          <w:tcPr>
            <w:tcW w:w="3330" w:type="dxa"/>
          </w:tcPr>
          <w:p w:rsidR="00443995" w:rsidRPr="00443995" w:rsidRDefault="00443995" w:rsidP="00443995">
            <w:pPr>
              <w:pStyle w:val="TableText"/>
              <w:keepNext/>
              <w:rPr>
                <w:rFonts w:ascii="Times New Roman" w:hAnsi="Times New Roman"/>
                <w:sz w:val="24"/>
                <w:szCs w:val="24"/>
              </w:rPr>
            </w:pPr>
          </w:p>
        </w:tc>
        <w:tc>
          <w:tcPr>
            <w:tcW w:w="1710" w:type="dxa"/>
            <w:shd w:val="pct20" w:color="auto" w:fill="auto"/>
          </w:tcPr>
          <w:p w:rsidR="00443995" w:rsidRPr="00443995" w:rsidRDefault="00443995" w:rsidP="00443995">
            <w:pPr>
              <w:pStyle w:val="TableText"/>
              <w:keepNext/>
              <w:rPr>
                <w:rFonts w:ascii="Times New Roman" w:hAnsi="Times New Roman"/>
                <w:b/>
                <w:bCs w:val="0"/>
                <w:sz w:val="24"/>
                <w:szCs w:val="24"/>
              </w:rPr>
            </w:pPr>
            <w:r w:rsidRPr="00443995">
              <w:rPr>
                <w:rFonts w:ascii="Times New Roman" w:hAnsi="Times New Roman"/>
                <w:b/>
                <w:bCs w:val="0"/>
                <w:sz w:val="24"/>
                <w:szCs w:val="24"/>
              </w:rPr>
              <w:t>Phone Number:</w:t>
            </w:r>
          </w:p>
        </w:tc>
        <w:tc>
          <w:tcPr>
            <w:tcW w:w="3528" w:type="dxa"/>
          </w:tcPr>
          <w:p w:rsidR="00443995" w:rsidRPr="00443995" w:rsidRDefault="00443995" w:rsidP="00443995">
            <w:pPr>
              <w:pStyle w:val="TableText"/>
              <w:keepNext/>
              <w:rPr>
                <w:rFonts w:ascii="Times New Roman" w:hAnsi="Times New Roman"/>
                <w:sz w:val="24"/>
                <w:szCs w:val="24"/>
              </w:rPr>
            </w:pPr>
          </w:p>
        </w:tc>
      </w:tr>
      <w:tr w:rsidR="00443995" w:rsidRPr="00443995" w:rsidTr="00443995">
        <w:trPr>
          <w:trHeight w:val="455"/>
        </w:trPr>
        <w:tc>
          <w:tcPr>
            <w:tcW w:w="1008"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Agency:</w:t>
            </w:r>
          </w:p>
        </w:tc>
        <w:tc>
          <w:tcPr>
            <w:tcW w:w="3330" w:type="dxa"/>
          </w:tcPr>
          <w:p w:rsidR="00443995" w:rsidRPr="00443995" w:rsidRDefault="00443995" w:rsidP="00443995">
            <w:pPr>
              <w:pStyle w:val="TableText"/>
              <w:rPr>
                <w:rFonts w:ascii="Times New Roman" w:hAnsi="Times New Roman"/>
                <w:sz w:val="24"/>
                <w:szCs w:val="24"/>
              </w:rPr>
            </w:pPr>
          </w:p>
        </w:tc>
        <w:tc>
          <w:tcPr>
            <w:tcW w:w="1710"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E-mail Address:</w:t>
            </w:r>
          </w:p>
        </w:tc>
        <w:tc>
          <w:tcPr>
            <w:tcW w:w="3528" w:type="dxa"/>
          </w:tcPr>
          <w:p w:rsidR="00443995" w:rsidRPr="00443995" w:rsidRDefault="00443995" w:rsidP="00443995">
            <w:pPr>
              <w:pStyle w:val="TableText"/>
              <w:rPr>
                <w:rFonts w:ascii="Times New Roman" w:hAnsi="Times New Roman"/>
                <w:sz w:val="24"/>
                <w:szCs w:val="24"/>
              </w:rPr>
            </w:pPr>
          </w:p>
        </w:tc>
      </w:tr>
    </w:tbl>
    <w:p w:rsidR="00443995" w:rsidRDefault="00443995" w:rsidP="00443995">
      <w:pPr>
        <w:pStyle w:val="Spacer"/>
        <w:rPr>
          <w:sz w:val="24"/>
          <w:szCs w:val="24"/>
        </w:rPr>
      </w:pPr>
    </w:p>
    <w:p w:rsidR="00C63BBA" w:rsidRPr="00C63BBA" w:rsidRDefault="00C63BBA" w:rsidP="00C63BBA"/>
    <w:p w:rsidR="00443995" w:rsidRPr="00443995" w:rsidRDefault="00443995" w:rsidP="00443995">
      <w:pPr>
        <w:rPr>
          <w:rFonts w:ascii="Times New Roman" w:hAnsi="Times New Roman" w:cs="Times New Roman"/>
          <w:bCs/>
          <w:i/>
          <w:sz w:val="24"/>
          <w:szCs w:val="24"/>
        </w:rPr>
      </w:pPr>
      <w:r w:rsidRPr="00443995">
        <w:rPr>
          <w:rFonts w:ascii="Times New Roman" w:hAnsi="Times New Roman" w:cs="Times New Roman"/>
          <w:bCs/>
          <w:i/>
          <w:sz w:val="24"/>
          <w:szCs w:val="24"/>
        </w:rPr>
        <w:lastRenderedPageBreak/>
        <w:t>In</w:t>
      </w:r>
      <w:r w:rsidR="0087616E">
        <w:rPr>
          <w:rFonts w:ascii="Times New Roman" w:hAnsi="Times New Roman" w:cs="Times New Roman"/>
          <w:bCs/>
          <w:i/>
          <w:sz w:val="24"/>
          <w:szCs w:val="24"/>
        </w:rPr>
        <w:t xml:space="preserve">formation Security Officer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309"/>
        <w:gridCol w:w="1706"/>
        <w:gridCol w:w="3505"/>
      </w:tblGrid>
      <w:tr w:rsidR="00443995" w:rsidRPr="00443995" w:rsidTr="00443995">
        <w:trPr>
          <w:trHeight w:val="455"/>
        </w:trPr>
        <w:tc>
          <w:tcPr>
            <w:tcW w:w="1008"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Name:</w:t>
            </w:r>
          </w:p>
        </w:tc>
        <w:tc>
          <w:tcPr>
            <w:tcW w:w="3330" w:type="dxa"/>
          </w:tcPr>
          <w:p w:rsidR="00443995" w:rsidRPr="00443995" w:rsidRDefault="00443995" w:rsidP="00443995">
            <w:pPr>
              <w:pStyle w:val="TableText"/>
              <w:rPr>
                <w:rFonts w:ascii="Times New Roman" w:hAnsi="Times New Roman"/>
                <w:sz w:val="24"/>
                <w:szCs w:val="24"/>
              </w:rPr>
            </w:pPr>
          </w:p>
        </w:tc>
        <w:tc>
          <w:tcPr>
            <w:tcW w:w="1710"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Address:</w:t>
            </w:r>
          </w:p>
        </w:tc>
        <w:tc>
          <w:tcPr>
            <w:tcW w:w="3528" w:type="dxa"/>
          </w:tcPr>
          <w:p w:rsidR="00443995" w:rsidRPr="00443995" w:rsidRDefault="00443995" w:rsidP="00443995">
            <w:pPr>
              <w:pStyle w:val="TableText"/>
              <w:rPr>
                <w:rFonts w:ascii="Times New Roman" w:hAnsi="Times New Roman"/>
                <w:sz w:val="24"/>
                <w:szCs w:val="24"/>
              </w:rPr>
            </w:pPr>
          </w:p>
        </w:tc>
      </w:tr>
      <w:tr w:rsidR="00443995" w:rsidRPr="00443995" w:rsidTr="00443995">
        <w:trPr>
          <w:trHeight w:val="455"/>
        </w:trPr>
        <w:tc>
          <w:tcPr>
            <w:tcW w:w="1008"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Title:</w:t>
            </w:r>
          </w:p>
        </w:tc>
        <w:tc>
          <w:tcPr>
            <w:tcW w:w="3330" w:type="dxa"/>
          </w:tcPr>
          <w:p w:rsidR="00443995" w:rsidRPr="00443995" w:rsidRDefault="00443995" w:rsidP="00443995">
            <w:pPr>
              <w:pStyle w:val="TableText"/>
              <w:rPr>
                <w:rFonts w:ascii="Times New Roman" w:hAnsi="Times New Roman"/>
                <w:sz w:val="24"/>
                <w:szCs w:val="24"/>
              </w:rPr>
            </w:pPr>
          </w:p>
        </w:tc>
        <w:tc>
          <w:tcPr>
            <w:tcW w:w="1710"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Phone Number:</w:t>
            </w:r>
          </w:p>
        </w:tc>
        <w:tc>
          <w:tcPr>
            <w:tcW w:w="3528" w:type="dxa"/>
          </w:tcPr>
          <w:p w:rsidR="00443995" w:rsidRPr="00443995" w:rsidRDefault="00443995" w:rsidP="00443995">
            <w:pPr>
              <w:pStyle w:val="TableText"/>
              <w:rPr>
                <w:rFonts w:ascii="Times New Roman" w:hAnsi="Times New Roman"/>
                <w:sz w:val="24"/>
                <w:szCs w:val="24"/>
              </w:rPr>
            </w:pPr>
          </w:p>
        </w:tc>
      </w:tr>
      <w:tr w:rsidR="00443995" w:rsidRPr="00443995" w:rsidTr="00443995">
        <w:trPr>
          <w:trHeight w:val="455"/>
        </w:trPr>
        <w:tc>
          <w:tcPr>
            <w:tcW w:w="1008"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Agency:</w:t>
            </w:r>
          </w:p>
        </w:tc>
        <w:tc>
          <w:tcPr>
            <w:tcW w:w="3330" w:type="dxa"/>
          </w:tcPr>
          <w:p w:rsidR="00443995" w:rsidRPr="00443995" w:rsidRDefault="00443995" w:rsidP="00443995">
            <w:pPr>
              <w:pStyle w:val="TableText"/>
              <w:rPr>
                <w:rFonts w:ascii="Times New Roman" w:hAnsi="Times New Roman"/>
                <w:sz w:val="24"/>
                <w:szCs w:val="24"/>
              </w:rPr>
            </w:pPr>
          </w:p>
        </w:tc>
        <w:tc>
          <w:tcPr>
            <w:tcW w:w="1710" w:type="dxa"/>
            <w:shd w:val="pct20" w:color="auto" w:fill="auto"/>
          </w:tcPr>
          <w:p w:rsidR="00443995" w:rsidRPr="00443995" w:rsidRDefault="00443995" w:rsidP="00443995">
            <w:pPr>
              <w:pStyle w:val="TableText"/>
              <w:rPr>
                <w:rFonts w:ascii="Times New Roman" w:hAnsi="Times New Roman"/>
                <w:b/>
                <w:bCs w:val="0"/>
                <w:sz w:val="24"/>
                <w:szCs w:val="24"/>
              </w:rPr>
            </w:pPr>
            <w:r w:rsidRPr="00443995">
              <w:rPr>
                <w:rFonts w:ascii="Times New Roman" w:hAnsi="Times New Roman"/>
                <w:b/>
                <w:bCs w:val="0"/>
                <w:sz w:val="24"/>
                <w:szCs w:val="24"/>
              </w:rPr>
              <w:t>E-mail Address:</w:t>
            </w:r>
          </w:p>
        </w:tc>
        <w:tc>
          <w:tcPr>
            <w:tcW w:w="3528" w:type="dxa"/>
          </w:tcPr>
          <w:p w:rsidR="00443995" w:rsidRPr="00443995" w:rsidRDefault="00443995" w:rsidP="00443995">
            <w:pPr>
              <w:pStyle w:val="TableText"/>
              <w:rPr>
                <w:rFonts w:ascii="Times New Roman" w:hAnsi="Times New Roman"/>
                <w:sz w:val="24"/>
                <w:szCs w:val="24"/>
              </w:rPr>
            </w:pPr>
          </w:p>
        </w:tc>
      </w:tr>
    </w:tbl>
    <w:p w:rsidR="00443995" w:rsidRPr="00443995" w:rsidRDefault="00443995" w:rsidP="0033193B">
      <w:pPr>
        <w:rPr>
          <w:rFonts w:ascii="Times New Roman" w:hAnsi="Times New Roman" w:cs="Times New Roman"/>
          <w:sz w:val="24"/>
          <w:szCs w:val="24"/>
        </w:rPr>
      </w:pPr>
    </w:p>
    <w:p w:rsidR="0033193B" w:rsidRPr="00DE7336" w:rsidRDefault="0033193B" w:rsidP="0033193B">
      <w:pPr>
        <w:rPr>
          <w:rFonts w:ascii="Times New Roman Bold" w:hAnsi="Times New Roman Bold" w:cs="Times New Roman"/>
          <w:b/>
          <w:caps/>
          <w:sz w:val="24"/>
          <w:szCs w:val="24"/>
          <w:u w:val="single"/>
        </w:rPr>
      </w:pPr>
      <w:r w:rsidRPr="00DE7336">
        <w:rPr>
          <w:rFonts w:ascii="Times New Roman Bold" w:hAnsi="Times New Roman Bold" w:cs="Times New Roman"/>
          <w:b/>
          <w:caps/>
          <w:sz w:val="24"/>
          <w:szCs w:val="24"/>
          <w:u w:val="single"/>
        </w:rPr>
        <w:t>System Boundary</w:t>
      </w:r>
    </w:p>
    <w:p w:rsidR="0033193B" w:rsidRDefault="00E0304C" w:rsidP="0033193B">
      <w:pPr>
        <w:rPr>
          <w:rFonts w:ascii="Times New Roman" w:hAnsi="Times New Roman" w:cs="Times New Roman"/>
          <w:sz w:val="24"/>
          <w:szCs w:val="24"/>
        </w:rPr>
      </w:pPr>
      <w:r>
        <w:rPr>
          <w:rFonts w:ascii="Times New Roman" w:hAnsi="Times New Roman" w:cs="Times New Roman"/>
          <w:b/>
          <w:sz w:val="24"/>
          <w:szCs w:val="24"/>
        </w:rPr>
        <w:t>&lt;</w:t>
      </w:r>
      <w:r>
        <w:rPr>
          <w:rFonts w:ascii="Times New Roman" w:hAnsi="Times New Roman" w:cs="Times New Roman"/>
          <w:sz w:val="24"/>
          <w:szCs w:val="24"/>
        </w:rPr>
        <w:t>Insert Description of the System’s Physical Boundaries&gt;</w:t>
      </w:r>
    </w:p>
    <w:p w:rsidR="00F13C87" w:rsidRPr="00E0304C" w:rsidRDefault="00F13C87" w:rsidP="0033193B">
      <w:pPr>
        <w:rPr>
          <w:rFonts w:ascii="Times New Roman" w:hAnsi="Times New Roman" w:cs="Times New Roman"/>
          <w:sz w:val="24"/>
          <w:szCs w:val="24"/>
        </w:rPr>
      </w:pPr>
      <w:r w:rsidRPr="00E0304C">
        <w:rPr>
          <w:rFonts w:ascii="Times New Roman" w:hAnsi="Times New Roman" w:cs="Times New Roman"/>
          <w:sz w:val="24"/>
          <w:szCs w:val="24"/>
        </w:rPr>
        <w:t>&lt;Inse</w:t>
      </w:r>
      <w:r>
        <w:rPr>
          <w:rFonts w:ascii="Times New Roman" w:hAnsi="Times New Roman" w:cs="Times New Roman"/>
          <w:sz w:val="24"/>
          <w:szCs w:val="24"/>
        </w:rPr>
        <w:t>rt System Diagram&gt;</w:t>
      </w:r>
    </w:p>
    <w:p w:rsidR="0033193B" w:rsidRPr="00DE7336" w:rsidRDefault="0033193B" w:rsidP="0033193B">
      <w:pPr>
        <w:rPr>
          <w:rFonts w:ascii="Times New Roman Bold" w:hAnsi="Times New Roman Bold" w:cs="Times New Roman"/>
          <w:b/>
          <w:caps/>
          <w:sz w:val="24"/>
          <w:szCs w:val="24"/>
          <w:u w:val="single"/>
        </w:rPr>
      </w:pPr>
      <w:r w:rsidRPr="00DE7336">
        <w:rPr>
          <w:rFonts w:ascii="Times New Roman Bold" w:hAnsi="Times New Roman Bold" w:cs="Times New Roman"/>
          <w:b/>
          <w:caps/>
          <w:sz w:val="24"/>
          <w:szCs w:val="24"/>
          <w:u w:val="single"/>
        </w:rPr>
        <w:t>The Operational Environment</w:t>
      </w:r>
    </w:p>
    <w:p w:rsidR="0033193B" w:rsidRPr="00E0304C" w:rsidRDefault="00E0304C" w:rsidP="0033193B">
      <w:pPr>
        <w:rPr>
          <w:rFonts w:ascii="Times New Roman" w:hAnsi="Times New Roman" w:cs="Times New Roman"/>
          <w:sz w:val="24"/>
          <w:szCs w:val="24"/>
        </w:rPr>
      </w:pPr>
      <w:r w:rsidRPr="00E0304C">
        <w:rPr>
          <w:rFonts w:ascii="Times New Roman" w:hAnsi="Times New Roman" w:cs="Times New Roman"/>
          <w:sz w:val="24"/>
          <w:szCs w:val="24"/>
        </w:rPr>
        <w:t>&lt;In</w:t>
      </w:r>
      <w:r w:rsidR="00DE7336">
        <w:rPr>
          <w:rFonts w:ascii="Times New Roman" w:hAnsi="Times New Roman" w:cs="Times New Roman"/>
          <w:sz w:val="24"/>
          <w:szCs w:val="24"/>
        </w:rPr>
        <w:t>sert Synopsis of System Operational Environment</w:t>
      </w:r>
      <w:r w:rsidRPr="00E0304C">
        <w:rPr>
          <w:rFonts w:ascii="Times New Roman" w:hAnsi="Times New Roman" w:cs="Times New Roman"/>
          <w:sz w:val="24"/>
          <w:szCs w:val="24"/>
        </w:rPr>
        <w:t>&gt;</w:t>
      </w:r>
    </w:p>
    <w:p w:rsidR="00E0304C" w:rsidRPr="00E0304C" w:rsidRDefault="00E0304C" w:rsidP="0033193B">
      <w:pPr>
        <w:rPr>
          <w:rFonts w:ascii="Times New Roman" w:hAnsi="Times New Roman" w:cs="Times New Roman"/>
          <w:sz w:val="24"/>
          <w:szCs w:val="24"/>
        </w:rPr>
      </w:pPr>
      <w:r w:rsidRPr="00E0304C">
        <w:rPr>
          <w:rFonts w:ascii="Times New Roman" w:hAnsi="Times New Roman" w:cs="Times New Roman"/>
          <w:sz w:val="24"/>
          <w:szCs w:val="24"/>
        </w:rPr>
        <w:t>&lt;Insert System Name&gt; List of Applications and Software Supported</w:t>
      </w:r>
    </w:p>
    <w:p w:rsidR="00E0304C" w:rsidRPr="00E0304C" w:rsidRDefault="00F13C87" w:rsidP="00E0304C">
      <w:pPr>
        <w:pStyle w:val="Caption"/>
        <w:keepNext/>
        <w:jc w:val="center"/>
        <w:rPr>
          <w:rFonts w:ascii="Times New Roman" w:hAnsi="Times New Roman"/>
          <w:sz w:val="24"/>
          <w:szCs w:val="24"/>
        </w:rPr>
      </w:pPr>
      <w:r>
        <w:rPr>
          <w:rFonts w:ascii="Times New Roman" w:hAnsi="Times New Roman"/>
          <w:sz w:val="24"/>
          <w:szCs w:val="24"/>
        </w:rPr>
        <w:t xml:space="preserve">Software </w:t>
      </w:r>
      <w:r w:rsidR="00E0304C" w:rsidRPr="00E0304C">
        <w:rPr>
          <w:rFonts w:ascii="Times New Roman" w:hAnsi="Times New Roman"/>
          <w:sz w:val="24"/>
          <w:szCs w:val="24"/>
        </w:rPr>
        <w:t>Applications on &lt;INSERT SYSTEM NAME&gt;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7"/>
        <w:gridCol w:w="1016"/>
        <w:gridCol w:w="4935"/>
      </w:tblGrid>
      <w:tr w:rsidR="00E0304C" w:rsidRPr="00E0304C" w:rsidTr="00E0304C">
        <w:tc>
          <w:tcPr>
            <w:tcW w:w="3888" w:type="dxa"/>
            <w:shd w:val="clear" w:color="auto" w:fill="E6E6E6"/>
          </w:tcPr>
          <w:p w:rsidR="00E0304C" w:rsidRPr="00E0304C" w:rsidRDefault="00E0304C" w:rsidP="009E4482">
            <w:pPr>
              <w:pStyle w:val="TableHead"/>
              <w:rPr>
                <w:rFonts w:ascii="Times New Roman" w:hAnsi="Times New Roman"/>
                <w:sz w:val="24"/>
                <w:szCs w:val="24"/>
              </w:rPr>
            </w:pPr>
            <w:r w:rsidRPr="00E0304C">
              <w:rPr>
                <w:rFonts w:ascii="Times New Roman" w:hAnsi="Times New Roman"/>
                <w:sz w:val="24"/>
                <w:szCs w:val="24"/>
              </w:rPr>
              <w:t>Software Application</w:t>
            </w:r>
          </w:p>
        </w:tc>
        <w:tc>
          <w:tcPr>
            <w:tcW w:w="990" w:type="dxa"/>
            <w:shd w:val="clear" w:color="auto" w:fill="E6E6E6"/>
          </w:tcPr>
          <w:p w:rsidR="00E0304C" w:rsidRPr="00E0304C" w:rsidRDefault="00E0304C" w:rsidP="009E4482">
            <w:pPr>
              <w:pStyle w:val="TableHead"/>
              <w:rPr>
                <w:rFonts w:ascii="Times New Roman" w:hAnsi="Times New Roman"/>
                <w:sz w:val="24"/>
                <w:szCs w:val="24"/>
              </w:rPr>
            </w:pPr>
            <w:r w:rsidRPr="00E0304C">
              <w:rPr>
                <w:rFonts w:ascii="Times New Roman" w:hAnsi="Times New Roman"/>
                <w:sz w:val="24"/>
                <w:szCs w:val="24"/>
              </w:rPr>
              <w:t>Version</w:t>
            </w:r>
          </w:p>
        </w:tc>
        <w:tc>
          <w:tcPr>
            <w:tcW w:w="4950" w:type="dxa"/>
            <w:shd w:val="clear" w:color="auto" w:fill="E6E6E6"/>
          </w:tcPr>
          <w:p w:rsidR="00E0304C" w:rsidRPr="00E0304C" w:rsidRDefault="00E0304C" w:rsidP="009E4482">
            <w:pPr>
              <w:pStyle w:val="TableHead"/>
              <w:rPr>
                <w:rFonts w:ascii="Times New Roman" w:hAnsi="Times New Roman"/>
                <w:sz w:val="24"/>
                <w:szCs w:val="24"/>
              </w:rPr>
            </w:pPr>
            <w:r w:rsidRPr="00E0304C">
              <w:rPr>
                <w:rFonts w:ascii="Times New Roman" w:hAnsi="Times New Roman"/>
                <w:sz w:val="24"/>
                <w:szCs w:val="24"/>
              </w:rPr>
              <w:t>Synopsis or Description</w:t>
            </w:r>
          </w:p>
        </w:tc>
      </w:tr>
      <w:tr w:rsidR="00E0304C" w:rsidRPr="00E0304C" w:rsidTr="00E0304C">
        <w:tc>
          <w:tcPr>
            <w:tcW w:w="3888" w:type="dxa"/>
          </w:tcPr>
          <w:p w:rsidR="00E0304C" w:rsidRPr="00E0304C" w:rsidRDefault="00E0304C" w:rsidP="009E4482">
            <w:pPr>
              <w:pStyle w:val="TableText"/>
              <w:rPr>
                <w:rFonts w:ascii="Times New Roman" w:hAnsi="Times New Roman"/>
                <w:sz w:val="24"/>
                <w:szCs w:val="24"/>
              </w:rPr>
            </w:pPr>
          </w:p>
        </w:tc>
        <w:tc>
          <w:tcPr>
            <w:tcW w:w="990" w:type="dxa"/>
          </w:tcPr>
          <w:p w:rsidR="00E0304C" w:rsidRPr="00E0304C" w:rsidRDefault="00E0304C" w:rsidP="009E4482">
            <w:pPr>
              <w:pStyle w:val="TableText"/>
              <w:rPr>
                <w:rFonts w:ascii="Times New Roman" w:hAnsi="Times New Roman"/>
                <w:sz w:val="24"/>
                <w:szCs w:val="24"/>
              </w:rPr>
            </w:pPr>
          </w:p>
        </w:tc>
        <w:tc>
          <w:tcPr>
            <w:tcW w:w="4950" w:type="dxa"/>
          </w:tcPr>
          <w:p w:rsidR="00E0304C" w:rsidRPr="00E0304C" w:rsidRDefault="00E0304C" w:rsidP="009E4482">
            <w:pPr>
              <w:pStyle w:val="TableText"/>
              <w:rPr>
                <w:rFonts w:ascii="Times New Roman" w:hAnsi="Times New Roman"/>
                <w:sz w:val="24"/>
                <w:szCs w:val="24"/>
              </w:rPr>
            </w:pPr>
          </w:p>
        </w:tc>
      </w:tr>
      <w:tr w:rsidR="00E0304C" w:rsidRPr="00E0304C" w:rsidTr="00E0304C">
        <w:tc>
          <w:tcPr>
            <w:tcW w:w="3888" w:type="dxa"/>
          </w:tcPr>
          <w:p w:rsidR="00E0304C" w:rsidRPr="00E0304C" w:rsidRDefault="00E0304C" w:rsidP="009E4482">
            <w:pPr>
              <w:pStyle w:val="TableText"/>
              <w:rPr>
                <w:rFonts w:ascii="Times New Roman" w:hAnsi="Times New Roman"/>
                <w:sz w:val="24"/>
                <w:szCs w:val="24"/>
              </w:rPr>
            </w:pPr>
          </w:p>
        </w:tc>
        <w:tc>
          <w:tcPr>
            <w:tcW w:w="990" w:type="dxa"/>
          </w:tcPr>
          <w:p w:rsidR="00E0304C" w:rsidRPr="00E0304C" w:rsidRDefault="00E0304C" w:rsidP="009E4482">
            <w:pPr>
              <w:pStyle w:val="TableText"/>
              <w:rPr>
                <w:rFonts w:ascii="Times New Roman" w:hAnsi="Times New Roman"/>
                <w:sz w:val="24"/>
                <w:szCs w:val="24"/>
              </w:rPr>
            </w:pPr>
          </w:p>
        </w:tc>
        <w:tc>
          <w:tcPr>
            <w:tcW w:w="4950" w:type="dxa"/>
          </w:tcPr>
          <w:p w:rsidR="00E0304C" w:rsidRPr="00E0304C" w:rsidRDefault="00E0304C" w:rsidP="009E4482">
            <w:pPr>
              <w:pStyle w:val="TableText"/>
              <w:rPr>
                <w:rFonts w:ascii="Times New Roman" w:hAnsi="Times New Roman"/>
                <w:sz w:val="24"/>
                <w:szCs w:val="24"/>
              </w:rPr>
            </w:pPr>
          </w:p>
        </w:tc>
      </w:tr>
      <w:tr w:rsidR="00E0304C" w:rsidRPr="00E0304C" w:rsidTr="00E0304C">
        <w:tc>
          <w:tcPr>
            <w:tcW w:w="3888" w:type="dxa"/>
          </w:tcPr>
          <w:p w:rsidR="00E0304C" w:rsidRPr="00E0304C" w:rsidRDefault="00E0304C" w:rsidP="009E4482">
            <w:pPr>
              <w:pStyle w:val="TableText"/>
              <w:rPr>
                <w:rFonts w:ascii="Times New Roman" w:hAnsi="Times New Roman"/>
                <w:sz w:val="24"/>
                <w:szCs w:val="24"/>
              </w:rPr>
            </w:pPr>
          </w:p>
        </w:tc>
        <w:tc>
          <w:tcPr>
            <w:tcW w:w="990" w:type="dxa"/>
          </w:tcPr>
          <w:p w:rsidR="00E0304C" w:rsidRPr="00E0304C" w:rsidRDefault="00E0304C" w:rsidP="009E4482">
            <w:pPr>
              <w:pStyle w:val="TableText"/>
              <w:rPr>
                <w:rFonts w:ascii="Times New Roman" w:hAnsi="Times New Roman"/>
                <w:sz w:val="24"/>
                <w:szCs w:val="24"/>
              </w:rPr>
            </w:pPr>
          </w:p>
        </w:tc>
        <w:tc>
          <w:tcPr>
            <w:tcW w:w="4950" w:type="dxa"/>
          </w:tcPr>
          <w:p w:rsidR="00E0304C" w:rsidRPr="00E0304C" w:rsidRDefault="00E0304C" w:rsidP="009E4482">
            <w:pPr>
              <w:pStyle w:val="TableText"/>
              <w:rPr>
                <w:rFonts w:ascii="Times New Roman" w:hAnsi="Times New Roman"/>
                <w:sz w:val="24"/>
                <w:szCs w:val="24"/>
              </w:rPr>
            </w:pPr>
          </w:p>
        </w:tc>
      </w:tr>
      <w:tr w:rsidR="00E0304C" w:rsidRPr="00E0304C" w:rsidTr="00E0304C">
        <w:tc>
          <w:tcPr>
            <w:tcW w:w="3888" w:type="dxa"/>
          </w:tcPr>
          <w:p w:rsidR="00E0304C" w:rsidRPr="00E0304C" w:rsidRDefault="00E0304C" w:rsidP="009E4482">
            <w:pPr>
              <w:pStyle w:val="TableText"/>
              <w:rPr>
                <w:rFonts w:ascii="Times New Roman" w:hAnsi="Times New Roman"/>
                <w:sz w:val="24"/>
                <w:szCs w:val="24"/>
              </w:rPr>
            </w:pPr>
          </w:p>
        </w:tc>
        <w:tc>
          <w:tcPr>
            <w:tcW w:w="990" w:type="dxa"/>
          </w:tcPr>
          <w:p w:rsidR="00E0304C" w:rsidRPr="00E0304C" w:rsidRDefault="00E0304C" w:rsidP="009E4482">
            <w:pPr>
              <w:pStyle w:val="TableText"/>
              <w:rPr>
                <w:rFonts w:ascii="Times New Roman" w:hAnsi="Times New Roman"/>
                <w:sz w:val="24"/>
                <w:szCs w:val="24"/>
              </w:rPr>
            </w:pPr>
          </w:p>
        </w:tc>
        <w:tc>
          <w:tcPr>
            <w:tcW w:w="4950" w:type="dxa"/>
          </w:tcPr>
          <w:p w:rsidR="00E0304C" w:rsidRPr="00E0304C" w:rsidRDefault="00E0304C" w:rsidP="009E4482">
            <w:pPr>
              <w:pStyle w:val="TableText"/>
              <w:rPr>
                <w:rFonts w:ascii="Times New Roman" w:hAnsi="Times New Roman"/>
                <w:sz w:val="24"/>
                <w:szCs w:val="24"/>
              </w:rPr>
            </w:pPr>
          </w:p>
        </w:tc>
      </w:tr>
      <w:tr w:rsidR="00E0304C" w:rsidRPr="00E0304C" w:rsidTr="00E0304C">
        <w:tc>
          <w:tcPr>
            <w:tcW w:w="3888" w:type="dxa"/>
          </w:tcPr>
          <w:p w:rsidR="00E0304C" w:rsidRPr="00E0304C" w:rsidRDefault="00E0304C" w:rsidP="009E4482">
            <w:pPr>
              <w:pStyle w:val="TableText"/>
              <w:rPr>
                <w:rFonts w:ascii="Times New Roman" w:hAnsi="Times New Roman"/>
                <w:sz w:val="24"/>
                <w:szCs w:val="24"/>
              </w:rPr>
            </w:pPr>
          </w:p>
        </w:tc>
        <w:tc>
          <w:tcPr>
            <w:tcW w:w="990" w:type="dxa"/>
          </w:tcPr>
          <w:p w:rsidR="00E0304C" w:rsidRPr="00E0304C" w:rsidRDefault="00E0304C" w:rsidP="009E4482">
            <w:pPr>
              <w:pStyle w:val="TableText"/>
              <w:rPr>
                <w:rFonts w:ascii="Times New Roman" w:hAnsi="Times New Roman"/>
                <w:sz w:val="24"/>
                <w:szCs w:val="24"/>
              </w:rPr>
            </w:pPr>
          </w:p>
        </w:tc>
        <w:tc>
          <w:tcPr>
            <w:tcW w:w="4950" w:type="dxa"/>
          </w:tcPr>
          <w:p w:rsidR="00E0304C" w:rsidRPr="00E0304C" w:rsidRDefault="00E0304C" w:rsidP="009E4482">
            <w:pPr>
              <w:pStyle w:val="TableText"/>
              <w:rPr>
                <w:rFonts w:ascii="Times New Roman" w:hAnsi="Times New Roman"/>
                <w:sz w:val="24"/>
                <w:szCs w:val="24"/>
              </w:rPr>
            </w:pPr>
          </w:p>
        </w:tc>
      </w:tr>
      <w:tr w:rsidR="00E0304C" w:rsidRPr="00E0304C" w:rsidTr="00E0304C">
        <w:tc>
          <w:tcPr>
            <w:tcW w:w="3888" w:type="dxa"/>
          </w:tcPr>
          <w:p w:rsidR="00E0304C" w:rsidRPr="00E0304C" w:rsidRDefault="00E0304C" w:rsidP="009E4482">
            <w:pPr>
              <w:pStyle w:val="TableText"/>
              <w:rPr>
                <w:rFonts w:ascii="Times New Roman" w:hAnsi="Times New Roman"/>
                <w:sz w:val="24"/>
                <w:szCs w:val="24"/>
              </w:rPr>
            </w:pPr>
          </w:p>
        </w:tc>
        <w:tc>
          <w:tcPr>
            <w:tcW w:w="990" w:type="dxa"/>
          </w:tcPr>
          <w:p w:rsidR="00E0304C" w:rsidRPr="00E0304C" w:rsidRDefault="00E0304C" w:rsidP="009E4482">
            <w:pPr>
              <w:pStyle w:val="TableText"/>
              <w:rPr>
                <w:rFonts w:ascii="Times New Roman" w:hAnsi="Times New Roman"/>
                <w:sz w:val="24"/>
                <w:szCs w:val="24"/>
              </w:rPr>
            </w:pPr>
          </w:p>
        </w:tc>
        <w:tc>
          <w:tcPr>
            <w:tcW w:w="4950" w:type="dxa"/>
          </w:tcPr>
          <w:p w:rsidR="00E0304C" w:rsidRPr="00E0304C" w:rsidRDefault="00E0304C" w:rsidP="009E4482">
            <w:pPr>
              <w:pStyle w:val="TableText"/>
              <w:rPr>
                <w:rFonts w:ascii="Times New Roman" w:hAnsi="Times New Roman"/>
                <w:sz w:val="24"/>
                <w:szCs w:val="24"/>
              </w:rPr>
            </w:pPr>
          </w:p>
        </w:tc>
      </w:tr>
      <w:tr w:rsidR="00E0304C" w:rsidRPr="00E0304C" w:rsidTr="00E0304C">
        <w:tc>
          <w:tcPr>
            <w:tcW w:w="3888" w:type="dxa"/>
          </w:tcPr>
          <w:p w:rsidR="00E0304C" w:rsidRPr="00E0304C" w:rsidRDefault="00E0304C" w:rsidP="009E4482">
            <w:pPr>
              <w:pStyle w:val="TableText"/>
              <w:rPr>
                <w:rFonts w:ascii="Times New Roman" w:hAnsi="Times New Roman"/>
                <w:sz w:val="24"/>
                <w:szCs w:val="24"/>
              </w:rPr>
            </w:pPr>
          </w:p>
        </w:tc>
        <w:tc>
          <w:tcPr>
            <w:tcW w:w="990" w:type="dxa"/>
          </w:tcPr>
          <w:p w:rsidR="00E0304C" w:rsidRPr="00E0304C" w:rsidRDefault="00E0304C" w:rsidP="009E4482">
            <w:pPr>
              <w:pStyle w:val="TableText"/>
              <w:rPr>
                <w:rFonts w:ascii="Times New Roman" w:hAnsi="Times New Roman"/>
                <w:sz w:val="24"/>
                <w:szCs w:val="24"/>
              </w:rPr>
            </w:pPr>
          </w:p>
        </w:tc>
        <w:tc>
          <w:tcPr>
            <w:tcW w:w="4950" w:type="dxa"/>
          </w:tcPr>
          <w:p w:rsidR="00E0304C" w:rsidRPr="00E0304C" w:rsidRDefault="00E0304C" w:rsidP="009E4482">
            <w:pPr>
              <w:pStyle w:val="TableText"/>
              <w:rPr>
                <w:rFonts w:ascii="Times New Roman" w:hAnsi="Times New Roman"/>
                <w:sz w:val="24"/>
                <w:szCs w:val="24"/>
              </w:rPr>
            </w:pPr>
          </w:p>
        </w:tc>
      </w:tr>
      <w:tr w:rsidR="00E0304C" w:rsidRPr="00E0304C" w:rsidTr="00E0304C">
        <w:tc>
          <w:tcPr>
            <w:tcW w:w="3888" w:type="dxa"/>
          </w:tcPr>
          <w:p w:rsidR="00E0304C" w:rsidRPr="00E0304C" w:rsidRDefault="00E0304C" w:rsidP="009E4482">
            <w:pPr>
              <w:pStyle w:val="TableText"/>
              <w:rPr>
                <w:rFonts w:ascii="Times New Roman" w:hAnsi="Times New Roman"/>
                <w:sz w:val="24"/>
                <w:szCs w:val="24"/>
              </w:rPr>
            </w:pPr>
          </w:p>
        </w:tc>
        <w:tc>
          <w:tcPr>
            <w:tcW w:w="990" w:type="dxa"/>
          </w:tcPr>
          <w:p w:rsidR="00E0304C" w:rsidRPr="00E0304C" w:rsidRDefault="00E0304C" w:rsidP="009E4482">
            <w:pPr>
              <w:pStyle w:val="TableText"/>
              <w:rPr>
                <w:rFonts w:ascii="Times New Roman" w:hAnsi="Times New Roman"/>
                <w:sz w:val="24"/>
                <w:szCs w:val="24"/>
              </w:rPr>
            </w:pPr>
          </w:p>
        </w:tc>
        <w:tc>
          <w:tcPr>
            <w:tcW w:w="4950" w:type="dxa"/>
          </w:tcPr>
          <w:p w:rsidR="00E0304C" w:rsidRPr="00E0304C" w:rsidRDefault="00E0304C" w:rsidP="009E4482">
            <w:pPr>
              <w:pStyle w:val="TableText"/>
              <w:rPr>
                <w:rFonts w:ascii="Times New Roman" w:hAnsi="Times New Roman"/>
                <w:sz w:val="24"/>
                <w:szCs w:val="24"/>
              </w:rPr>
            </w:pPr>
          </w:p>
        </w:tc>
      </w:tr>
    </w:tbl>
    <w:p w:rsidR="00E0304C" w:rsidRDefault="00E0304C" w:rsidP="0033193B">
      <w:pPr>
        <w:rPr>
          <w:rFonts w:ascii="Times New Roman" w:hAnsi="Times New Roman" w:cs="Times New Roman"/>
          <w:sz w:val="24"/>
          <w:szCs w:val="24"/>
        </w:rPr>
      </w:pPr>
    </w:p>
    <w:p w:rsidR="00DE7336" w:rsidRDefault="00DE7336" w:rsidP="0033193B">
      <w:pPr>
        <w:rPr>
          <w:rFonts w:ascii="Times New Roman" w:hAnsi="Times New Roman" w:cs="Times New Roman"/>
          <w:sz w:val="24"/>
          <w:szCs w:val="24"/>
        </w:rPr>
      </w:pPr>
      <w:r>
        <w:rPr>
          <w:rFonts w:ascii="Times New Roman" w:hAnsi="Times New Roman" w:cs="Times New Roman"/>
          <w:sz w:val="24"/>
          <w:szCs w:val="24"/>
        </w:rPr>
        <w:t>&lt;Insert Summary of Hardware Supported and Number of Users&gt;</w:t>
      </w:r>
    </w:p>
    <w:p w:rsidR="00DE7336" w:rsidRPr="00E0304C" w:rsidRDefault="00DE7336" w:rsidP="0033193B">
      <w:pPr>
        <w:rPr>
          <w:rFonts w:ascii="Times New Roman" w:hAnsi="Times New Roman" w:cs="Times New Roman"/>
          <w:sz w:val="24"/>
          <w:szCs w:val="24"/>
        </w:rPr>
      </w:pPr>
      <w:r>
        <w:rPr>
          <w:rFonts w:ascii="Times New Roman" w:hAnsi="Times New Roman" w:cs="Times New Roman"/>
          <w:sz w:val="24"/>
          <w:szCs w:val="24"/>
        </w:rPr>
        <w:t>&lt;Insert Summary of Devices Supported, General Description of Technology and Any Processes&gt;</w:t>
      </w:r>
    </w:p>
    <w:p w:rsidR="00707E01" w:rsidRPr="00DE7336" w:rsidRDefault="0033193B" w:rsidP="0033193B">
      <w:pPr>
        <w:rPr>
          <w:rFonts w:ascii="Times New Roman Bold" w:eastAsiaTheme="majorEastAsia" w:hAnsi="Times New Roman Bold" w:cs="Times New Roman"/>
          <w:b/>
          <w:i/>
          <w:caps/>
          <w:sz w:val="24"/>
          <w:szCs w:val="24"/>
          <w:u w:val="single"/>
        </w:rPr>
      </w:pPr>
      <w:r w:rsidRPr="00DE7336">
        <w:rPr>
          <w:rFonts w:ascii="Times New Roman Bold" w:hAnsi="Times New Roman Bold" w:cs="Times New Roman"/>
          <w:b/>
          <w:caps/>
          <w:sz w:val="24"/>
          <w:szCs w:val="24"/>
          <w:u w:val="single"/>
        </w:rPr>
        <w:t>The Relationships with or Connections to Other Systems</w:t>
      </w:r>
    </w:p>
    <w:p w:rsidR="0033193B" w:rsidRDefault="00DE7336">
      <w:pPr>
        <w:rPr>
          <w:rFonts w:ascii="Times New Roman" w:eastAsiaTheme="majorEastAsia" w:hAnsi="Times New Roman" w:cs="Times New Roman"/>
          <w:b/>
          <w:i/>
          <w:sz w:val="24"/>
          <w:szCs w:val="24"/>
        </w:rPr>
      </w:pPr>
      <w:r>
        <w:rPr>
          <w:rFonts w:ascii="Times New Roman" w:hAnsi="Times New Roman" w:cs="Times New Roman"/>
          <w:sz w:val="24"/>
          <w:szCs w:val="24"/>
        </w:rPr>
        <w:t>&lt;Insert information describing the systems relationships with or connections to other systems, including any interconnections and information sharing between the system and other systems&gt;</w:t>
      </w:r>
      <w:r w:rsidR="0033193B">
        <w:rPr>
          <w:rFonts w:ascii="Times New Roman" w:hAnsi="Times New Roman" w:cs="Times New Roman"/>
          <w:b/>
          <w:i/>
          <w:sz w:val="24"/>
          <w:szCs w:val="24"/>
        </w:rPr>
        <w:br w:type="page"/>
      </w:r>
    </w:p>
    <w:p w:rsidR="004C2586" w:rsidRPr="00707E01" w:rsidRDefault="00D30B91" w:rsidP="004C2586">
      <w:pPr>
        <w:pStyle w:val="Heading1"/>
        <w:spacing w:before="0"/>
        <w:rPr>
          <w:rFonts w:ascii="Times New Roman" w:hAnsi="Times New Roman" w:cs="Times New Roman"/>
          <w:b/>
          <w:i/>
          <w:color w:val="auto"/>
          <w:sz w:val="24"/>
          <w:szCs w:val="24"/>
        </w:rPr>
      </w:pPr>
      <w:bookmarkStart w:id="16" w:name="_Toc501108978"/>
      <w:r>
        <w:rPr>
          <w:rFonts w:ascii="Times New Roman" w:hAnsi="Times New Roman" w:cs="Times New Roman"/>
          <w:b/>
          <w:i/>
          <w:color w:val="auto"/>
          <w:sz w:val="24"/>
          <w:szCs w:val="24"/>
        </w:rPr>
        <w:lastRenderedPageBreak/>
        <w:t>4</w:t>
      </w:r>
      <w:r w:rsidR="00DC31D4">
        <w:rPr>
          <w:rFonts w:ascii="Times New Roman" w:hAnsi="Times New Roman" w:cs="Times New Roman"/>
          <w:b/>
          <w:i/>
          <w:color w:val="auto"/>
          <w:sz w:val="24"/>
          <w:szCs w:val="24"/>
        </w:rPr>
        <w:t>.3</w:t>
      </w:r>
      <w:r w:rsidR="004C2586">
        <w:rPr>
          <w:rFonts w:ascii="Times New Roman" w:hAnsi="Times New Roman" w:cs="Times New Roman"/>
          <w:b/>
          <w:i/>
          <w:color w:val="auto"/>
          <w:sz w:val="24"/>
          <w:szCs w:val="24"/>
        </w:rPr>
        <w:t>.  Security Control Compliance and Implementation Information</w:t>
      </w:r>
      <w:bookmarkEnd w:id="16"/>
      <w:r w:rsidR="004C2586">
        <w:rPr>
          <w:rFonts w:ascii="Times New Roman" w:hAnsi="Times New Roman" w:cs="Times New Roman"/>
          <w:b/>
          <w:i/>
          <w:color w:val="auto"/>
          <w:sz w:val="24"/>
          <w:szCs w:val="24"/>
        </w:rPr>
        <w:t xml:space="preserve"> </w:t>
      </w:r>
    </w:p>
    <w:p w:rsidR="009B74AF" w:rsidRPr="009B74AF" w:rsidRDefault="009B74AF" w:rsidP="009B74AF">
      <w:pPr>
        <w:spacing w:after="0"/>
        <w:rPr>
          <w:rFonts w:ascii="Times New Roman" w:hAnsi="Times New Roman" w:cs="Times New Roman"/>
          <w:b/>
          <w:sz w:val="28"/>
          <w:szCs w:val="28"/>
        </w:rPr>
      </w:pPr>
    </w:p>
    <w:p w:rsidR="009B74AF" w:rsidRPr="009B74AF" w:rsidRDefault="00094E15" w:rsidP="009B74A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CONTRACTOR </w:t>
      </w:r>
      <w:r w:rsidR="009B74AF" w:rsidRPr="009B74AF">
        <w:rPr>
          <w:rFonts w:ascii="Times New Roman" w:hAnsi="Times New Roman" w:cs="Times New Roman"/>
          <w:b/>
          <w:sz w:val="28"/>
          <w:szCs w:val="28"/>
        </w:rPr>
        <w:t xml:space="preserve">COMPLIANCE WITH THE </w:t>
      </w:r>
    </w:p>
    <w:p w:rsidR="009B74AF" w:rsidRDefault="009B74AF" w:rsidP="009B74AF">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NIST SP 800-171 </w:t>
      </w:r>
      <w:r w:rsidR="00D30B91">
        <w:rPr>
          <w:rFonts w:ascii="Times New Roman" w:hAnsi="Times New Roman" w:cs="Times New Roman"/>
          <w:b/>
          <w:sz w:val="28"/>
          <w:szCs w:val="28"/>
          <w:u w:val="single"/>
        </w:rPr>
        <w:t xml:space="preserve">REV. 1 </w:t>
      </w:r>
      <w:r w:rsidRPr="009B74AF">
        <w:rPr>
          <w:rFonts w:ascii="Times New Roman" w:hAnsi="Times New Roman" w:cs="Times New Roman"/>
          <w:b/>
          <w:sz w:val="28"/>
          <w:szCs w:val="28"/>
          <w:u w:val="single"/>
        </w:rPr>
        <w:t>SECURITY REQUIREMENTS:</w:t>
      </w:r>
    </w:p>
    <w:p w:rsidR="009B74AF" w:rsidRPr="009B74AF" w:rsidRDefault="009B74AF" w:rsidP="009B74AF">
      <w:pPr>
        <w:spacing w:after="0"/>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9576"/>
      </w:tblGrid>
      <w:tr w:rsidR="009B74AF" w:rsidTr="00A9560C">
        <w:trPr>
          <w:trHeight w:val="161"/>
        </w:trPr>
        <w:tc>
          <w:tcPr>
            <w:tcW w:w="9576" w:type="dxa"/>
            <w:shd w:val="clear" w:color="auto" w:fill="D0CECE" w:themeFill="background2" w:themeFillShade="E6"/>
          </w:tcPr>
          <w:p w:rsidR="009B74AF" w:rsidRPr="00707E01" w:rsidRDefault="009B74AF" w:rsidP="00A9560C">
            <w:pPr>
              <w:spacing w:before="240"/>
              <w:rPr>
                <w:rFonts w:ascii="Times New Roman" w:hAnsi="Times New Roman" w:cs="Times New Roman"/>
                <w:b/>
                <w:i/>
                <w:sz w:val="24"/>
                <w:szCs w:val="24"/>
              </w:rPr>
            </w:pPr>
            <w:r>
              <w:rPr>
                <w:rFonts w:ascii="Times New Roman" w:hAnsi="Times New Roman" w:cs="Times New Roman"/>
                <w:b/>
                <w:i/>
                <w:sz w:val="24"/>
                <w:szCs w:val="24"/>
              </w:rPr>
              <w:t>3.1 ACCESS CONTROL</w:t>
            </w:r>
          </w:p>
        </w:tc>
      </w:tr>
      <w:tr w:rsidR="009B74AF" w:rsidTr="00A9560C">
        <w:trPr>
          <w:trHeight w:val="161"/>
        </w:trPr>
        <w:tc>
          <w:tcPr>
            <w:tcW w:w="9576" w:type="dxa"/>
            <w:shd w:val="clear" w:color="auto" w:fill="D0CECE" w:themeFill="background2" w:themeFillShade="E6"/>
          </w:tcPr>
          <w:p w:rsidR="009B74AF" w:rsidRPr="00707E01" w:rsidRDefault="009B74AF" w:rsidP="00A9560C">
            <w:pPr>
              <w:spacing w:before="240"/>
              <w:rPr>
                <w:rFonts w:ascii="Times New Roman" w:hAnsi="Times New Roman" w:cs="Times New Roman"/>
                <w:b/>
                <w:i/>
                <w:sz w:val="24"/>
                <w:szCs w:val="24"/>
              </w:rPr>
            </w:pPr>
            <w:r>
              <w:rPr>
                <w:rFonts w:ascii="Times New Roman" w:hAnsi="Times New Roman" w:cs="Times New Roman"/>
                <w:b/>
                <w:i/>
                <w:sz w:val="24"/>
                <w:szCs w:val="24"/>
              </w:rPr>
              <w:t>Basic Security Requirements</w:t>
            </w:r>
          </w:p>
        </w:tc>
      </w:tr>
      <w:tr w:rsidR="009B74AF" w:rsidTr="00A9560C">
        <w:trPr>
          <w:trHeight w:val="996"/>
        </w:trPr>
        <w:tc>
          <w:tcPr>
            <w:tcW w:w="9576" w:type="dxa"/>
            <w:shd w:val="clear" w:color="auto" w:fill="F2F2F2" w:themeFill="background1" w:themeFillShade="F2"/>
          </w:tcPr>
          <w:p w:rsidR="009B74AF" w:rsidRPr="00707E01" w:rsidRDefault="009B74AF"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9B74AF" w:rsidRPr="00707E01" w:rsidRDefault="00E42F7B" w:rsidP="009B74AF">
            <w:pPr>
              <w:spacing w:before="240"/>
              <w:rPr>
                <w:rFonts w:ascii="Times New Roman" w:hAnsi="Times New Roman" w:cs="Times New Roman"/>
                <w:b/>
                <w:i/>
                <w:sz w:val="24"/>
                <w:szCs w:val="24"/>
              </w:rPr>
            </w:pPr>
            <w:r>
              <w:rPr>
                <w:rFonts w:ascii="Times New Roman" w:hAnsi="Times New Roman" w:cs="Times New Roman"/>
                <w:b/>
                <w:i/>
                <w:sz w:val="24"/>
                <w:szCs w:val="24"/>
              </w:rPr>
              <w:t xml:space="preserve">3.1.1  </w:t>
            </w:r>
            <w:r w:rsidR="009B74AF" w:rsidRPr="009B74AF">
              <w:rPr>
                <w:rFonts w:ascii="Times New Roman" w:hAnsi="Times New Roman" w:cs="Times New Roman"/>
                <w:i/>
                <w:sz w:val="24"/>
                <w:szCs w:val="24"/>
              </w:rPr>
              <w:t>Limit system access to authorized users, processes acting on behalf of authorized users, or devices (including other systems).</w:t>
            </w:r>
          </w:p>
        </w:tc>
      </w:tr>
      <w:tr w:rsidR="009B74AF" w:rsidTr="00A9560C">
        <w:trPr>
          <w:trHeight w:val="791"/>
        </w:trPr>
        <w:tc>
          <w:tcPr>
            <w:tcW w:w="9576" w:type="dxa"/>
          </w:tcPr>
          <w:p w:rsidR="009B74AF" w:rsidRPr="00707E01" w:rsidRDefault="009B74AF" w:rsidP="00A9560C">
            <w:pPr>
              <w:spacing w:after="60"/>
              <w:rPr>
                <w:rFonts w:ascii="Times New Roman" w:hAnsi="Times New Roman" w:cs="Times New Roman"/>
                <w:b/>
                <w:sz w:val="24"/>
                <w:szCs w:val="24"/>
              </w:rPr>
            </w:pPr>
          </w:p>
          <w:p w:rsidR="009B74AF" w:rsidRPr="00FC3D88" w:rsidRDefault="009B74AF"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Security Cont</w:t>
            </w:r>
            <w:r w:rsidR="00FC3D88">
              <w:rPr>
                <w:rFonts w:ascii="Times New Roman" w:hAnsi="Times New Roman" w:cs="Times New Roman"/>
                <w:b/>
                <w:i/>
                <w:sz w:val="24"/>
                <w:szCs w:val="24"/>
              </w:rPr>
              <w:t xml:space="preserve">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FC3D88" w:rsidRPr="00707E01" w:rsidRDefault="00FC3D88" w:rsidP="00A9560C">
            <w:pPr>
              <w:spacing w:after="60"/>
              <w:rPr>
                <w:rFonts w:ascii="Times New Roman" w:hAnsi="Times New Roman" w:cs="Times New Roman"/>
                <w:b/>
                <w:sz w:val="24"/>
                <w:szCs w:val="24"/>
              </w:rPr>
            </w:pPr>
          </w:p>
          <w:p w:rsidR="005B3587" w:rsidRDefault="005B3587" w:rsidP="005B3587">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B74AF" w:rsidRPr="00707E01" w:rsidRDefault="009B74AF" w:rsidP="00A9560C">
            <w:pPr>
              <w:spacing w:after="60"/>
              <w:rPr>
                <w:rFonts w:ascii="Times New Roman" w:hAnsi="Times New Roman" w:cs="Times New Roman"/>
                <w:b/>
                <w:sz w:val="24"/>
                <w:szCs w:val="24"/>
              </w:rPr>
            </w:pPr>
          </w:p>
          <w:p w:rsidR="009B74AF" w:rsidRPr="00707E01" w:rsidRDefault="009B74AF" w:rsidP="00A9560C">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B74AF" w:rsidRPr="00707E01" w:rsidRDefault="009B74AF" w:rsidP="00A9560C">
            <w:pPr>
              <w:spacing w:after="60"/>
              <w:rPr>
                <w:rFonts w:ascii="Times New Roman" w:hAnsi="Times New Roman" w:cs="Times New Roman"/>
                <w:sz w:val="24"/>
                <w:szCs w:val="24"/>
              </w:rPr>
            </w:pPr>
            <w:r w:rsidRPr="00707E01">
              <w:rPr>
                <w:rFonts w:ascii="Times New Roman" w:hAnsi="Times New Roman" w:cs="Times New Roman"/>
                <w:sz w:val="24"/>
                <w:szCs w:val="24"/>
              </w:rPr>
              <w:t>&lt;</w:t>
            </w:r>
            <w:r w:rsidR="00F82098">
              <w:rPr>
                <w:rFonts w:ascii="Times New Roman" w:hAnsi="Times New Roman" w:cs="Times New Roman"/>
                <w:sz w:val="24"/>
                <w:szCs w:val="24"/>
              </w:rPr>
              <w:t>Answer accord</w:t>
            </w:r>
            <w:r w:rsidR="000B47ED">
              <w:rPr>
                <w:rFonts w:ascii="Times New Roman" w:hAnsi="Times New Roman" w:cs="Times New Roman"/>
                <w:sz w:val="24"/>
                <w:szCs w:val="24"/>
              </w:rPr>
              <w:t>ingly</w:t>
            </w:r>
            <w:r w:rsidR="00F82098">
              <w:rPr>
                <w:rFonts w:ascii="Times New Roman" w:hAnsi="Times New Roman" w:cs="Times New Roman"/>
                <w:sz w:val="24"/>
                <w:szCs w:val="24"/>
              </w:rPr>
              <w:t>.</w:t>
            </w:r>
            <w:r w:rsidRPr="00707E01">
              <w:rPr>
                <w:rFonts w:ascii="Times New Roman" w:hAnsi="Times New Roman" w:cs="Times New Roman"/>
                <w:sz w:val="24"/>
                <w:szCs w:val="24"/>
              </w:rPr>
              <w:t>&gt;</w:t>
            </w:r>
          </w:p>
          <w:p w:rsidR="009B74AF" w:rsidRPr="00707E01" w:rsidRDefault="009B74AF" w:rsidP="00A9560C">
            <w:pPr>
              <w:spacing w:after="60"/>
              <w:rPr>
                <w:rFonts w:ascii="Times New Roman" w:hAnsi="Times New Roman" w:cs="Times New Roman"/>
                <w:sz w:val="24"/>
                <w:szCs w:val="24"/>
              </w:rPr>
            </w:pPr>
          </w:p>
          <w:p w:rsidR="009B74AF" w:rsidRPr="00707E01" w:rsidRDefault="009B74AF" w:rsidP="00A9560C">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B74AF" w:rsidRPr="00707E01" w:rsidRDefault="009B74AF" w:rsidP="00A9560C">
            <w:pPr>
              <w:spacing w:after="60"/>
              <w:rPr>
                <w:rFonts w:ascii="Times New Roman" w:hAnsi="Times New Roman" w:cs="Times New Roman"/>
                <w:sz w:val="24"/>
                <w:szCs w:val="24"/>
              </w:rPr>
            </w:pPr>
            <w:r w:rsidRPr="00707E01">
              <w:rPr>
                <w:rFonts w:ascii="Times New Roman" w:hAnsi="Times New Roman" w:cs="Times New Roman"/>
                <w:sz w:val="24"/>
                <w:szCs w:val="24"/>
              </w:rPr>
              <w:t>&lt;</w:t>
            </w:r>
            <w:r w:rsidR="00F82098">
              <w:rPr>
                <w:rFonts w:ascii="Times New Roman" w:hAnsi="Times New Roman" w:cs="Times New Roman"/>
                <w:sz w:val="24"/>
                <w:szCs w:val="24"/>
              </w:rPr>
              <w:t xml:space="preserve">Answer </w:t>
            </w:r>
            <w:r w:rsidR="000B47ED">
              <w:rPr>
                <w:rFonts w:ascii="Times New Roman" w:hAnsi="Times New Roman" w:cs="Times New Roman"/>
                <w:sz w:val="24"/>
                <w:szCs w:val="24"/>
              </w:rPr>
              <w:t>accordingly</w:t>
            </w:r>
            <w:r w:rsidRPr="00707E01">
              <w:rPr>
                <w:rFonts w:ascii="Times New Roman" w:hAnsi="Times New Roman" w:cs="Times New Roman"/>
                <w:sz w:val="24"/>
                <w:szCs w:val="24"/>
              </w:rPr>
              <w:t>.&gt;</w:t>
            </w:r>
          </w:p>
          <w:p w:rsidR="009B74AF" w:rsidRPr="00707E01" w:rsidRDefault="009B74AF" w:rsidP="00A9560C">
            <w:pPr>
              <w:spacing w:after="60"/>
              <w:rPr>
                <w:rFonts w:ascii="Times New Roman" w:hAnsi="Times New Roman" w:cs="Times New Roman"/>
                <w:b/>
                <w:sz w:val="24"/>
                <w:szCs w:val="24"/>
              </w:rPr>
            </w:pPr>
          </w:p>
          <w:p w:rsidR="009B74AF" w:rsidRPr="00707E01" w:rsidRDefault="009B74AF" w:rsidP="00A9560C">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B74AF" w:rsidRDefault="009B74AF" w:rsidP="00A9560C">
            <w:pPr>
              <w:spacing w:after="60"/>
              <w:rPr>
                <w:rFonts w:ascii="Times New Roman" w:hAnsi="Times New Roman" w:cs="Times New Roman"/>
                <w:sz w:val="24"/>
                <w:szCs w:val="24"/>
              </w:rPr>
            </w:pPr>
            <w:r w:rsidRPr="00707E01">
              <w:rPr>
                <w:rFonts w:ascii="Times New Roman" w:hAnsi="Times New Roman" w:cs="Times New Roman"/>
                <w:sz w:val="24"/>
                <w:szCs w:val="24"/>
              </w:rPr>
              <w:t>&lt;</w:t>
            </w:r>
            <w:r w:rsidR="00F82098">
              <w:rPr>
                <w:rFonts w:ascii="Times New Roman" w:hAnsi="Times New Roman" w:cs="Times New Roman"/>
                <w:sz w:val="24"/>
                <w:szCs w:val="24"/>
              </w:rPr>
              <w:t>Answer accordingl</w:t>
            </w:r>
            <w:r w:rsidR="000B47ED">
              <w:rPr>
                <w:rFonts w:ascii="Times New Roman" w:hAnsi="Times New Roman" w:cs="Times New Roman"/>
                <w:sz w:val="24"/>
                <w:szCs w:val="24"/>
              </w:rPr>
              <w:t>y</w:t>
            </w:r>
            <w:r w:rsidRPr="00707E01">
              <w:rPr>
                <w:rFonts w:ascii="Times New Roman" w:hAnsi="Times New Roman" w:cs="Times New Roman"/>
                <w:sz w:val="24"/>
                <w:szCs w:val="24"/>
              </w:rPr>
              <w:t>.&gt;</w:t>
            </w:r>
          </w:p>
          <w:p w:rsidR="00FC3D88" w:rsidRDefault="00FC3D88" w:rsidP="00A9560C">
            <w:pPr>
              <w:spacing w:after="60"/>
              <w:rPr>
                <w:rFonts w:ascii="Times New Roman" w:hAnsi="Times New Roman" w:cs="Times New Roman"/>
                <w:sz w:val="24"/>
                <w:szCs w:val="24"/>
              </w:rPr>
            </w:pPr>
          </w:p>
          <w:p w:rsidR="00FC3D88" w:rsidRDefault="00FC3D88" w:rsidP="00FC3D88">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B74AF" w:rsidRDefault="00FC3D88" w:rsidP="00A9560C">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FC3D88" w:rsidRPr="00707E01" w:rsidRDefault="00FC3D88" w:rsidP="00A9560C">
            <w:pPr>
              <w:spacing w:after="60"/>
              <w:rPr>
                <w:rFonts w:ascii="Times New Roman" w:hAnsi="Times New Roman" w:cs="Times New Roman"/>
                <w:sz w:val="24"/>
                <w:szCs w:val="24"/>
              </w:rPr>
            </w:pPr>
          </w:p>
          <w:p w:rsidR="009B74AF" w:rsidRPr="00707E01" w:rsidRDefault="009B74AF" w:rsidP="00A9560C">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B74AF" w:rsidRPr="00707E01" w:rsidRDefault="009B74AF" w:rsidP="00A9560C">
            <w:pPr>
              <w:spacing w:after="60"/>
              <w:rPr>
                <w:rFonts w:ascii="Times New Roman" w:hAnsi="Times New Roman" w:cs="Times New Roman"/>
                <w:sz w:val="24"/>
                <w:szCs w:val="24"/>
              </w:rPr>
            </w:pPr>
            <w:r w:rsidRPr="00707E01">
              <w:rPr>
                <w:rFonts w:ascii="Times New Roman" w:hAnsi="Times New Roman" w:cs="Times New Roman"/>
                <w:sz w:val="24"/>
                <w:szCs w:val="24"/>
              </w:rPr>
              <w:t>&lt;</w:t>
            </w:r>
            <w:r w:rsidR="00F82098">
              <w:rPr>
                <w:rFonts w:ascii="Times New Roman" w:hAnsi="Times New Roman" w:cs="Times New Roman"/>
                <w:sz w:val="24"/>
                <w:szCs w:val="24"/>
              </w:rPr>
              <w:t>Answer accordingl</w:t>
            </w:r>
            <w:r w:rsidR="000B47ED">
              <w:rPr>
                <w:rFonts w:ascii="Times New Roman" w:hAnsi="Times New Roman" w:cs="Times New Roman"/>
                <w:sz w:val="24"/>
                <w:szCs w:val="24"/>
              </w:rPr>
              <w:t>y</w:t>
            </w:r>
            <w:r w:rsidRPr="00707E01">
              <w:rPr>
                <w:rFonts w:ascii="Times New Roman" w:hAnsi="Times New Roman" w:cs="Times New Roman"/>
                <w:sz w:val="24"/>
                <w:szCs w:val="24"/>
              </w:rPr>
              <w:t>.&gt;</w:t>
            </w:r>
          </w:p>
          <w:p w:rsidR="009B74AF" w:rsidRPr="00707E01" w:rsidRDefault="009B74AF" w:rsidP="00A9560C">
            <w:pPr>
              <w:spacing w:after="60"/>
              <w:rPr>
                <w:rFonts w:ascii="Times New Roman" w:hAnsi="Times New Roman" w:cs="Times New Roman"/>
                <w:sz w:val="24"/>
                <w:szCs w:val="24"/>
              </w:rPr>
            </w:pPr>
          </w:p>
          <w:p w:rsidR="009B74AF" w:rsidRPr="00707E01" w:rsidRDefault="009B74AF" w:rsidP="00A9560C">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9B74AF" w:rsidRPr="00707E01" w:rsidRDefault="009B74AF" w:rsidP="00F82098">
            <w:pPr>
              <w:spacing w:after="60"/>
              <w:rPr>
                <w:rFonts w:ascii="Times New Roman" w:hAnsi="Times New Roman" w:cs="Times New Roman"/>
                <w:sz w:val="24"/>
                <w:szCs w:val="24"/>
              </w:rPr>
            </w:pPr>
            <w:r w:rsidRPr="00707E01">
              <w:rPr>
                <w:rFonts w:ascii="Times New Roman" w:hAnsi="Times New Roman" w:cs="Times New Roman"/>
                <w:sz w:val="24"/>
                <w:szCs w:val="24"/>
              </w:rPr>
              <w:t>&lt;</w:t>
            </w:r>
            <w:r w:rsidR="00F82098">
              <w:rPr>
                <w:rFonts w:ascii="Times New Roman" w:hAnsi="Times New Roman" w:cs="Times New Roman"/>
                <w:sz w:val="24"/>
                <w:szCs w:val="24"/>
              </w:rPr>
              <w:t>Answer acc</w:t>
            </w:r>
            <w:r w:rsidR="000B47ED">
              <w:rPr>
                <w:rFonts w:ascii="Times New Roman" w:hAnsi="Times New Roman" w:cs="Times New Roman"/>
                <w:sz w:val="24"/>
                <w:szCs w:val="24"/>
              </w:rPr>
              <w:t>ordingly</w:t>
            </w:r>
            <w:r w:rsidRPr="00707E01">
              <w:rPr>
                <w:rFonts w:ascii="Times New Roman" w:hAnsi="Times New Roman" w:cs="Times New Roman"/>
                <w:sz w:val="24"/>
                <w:szCs w:val="24"/>
              </w:rPr>
              <w:t>.&gt;</w:t>
            </w:r>
          </w:p>
        </w:tc>
      </w:tr>
    </w:tbl>
    <w:p w:rsidR="00512C87" w:rsidRDefault="00512C87" w:rsidP="009B74AF">
      <w:pPr>
        <w:pStyle w:val="Heading1"/>
        <w:spacing w:before="0"/>
        <w:rPr>
          <w:rStyle w:val="Heading1Char"/>
          <w:rFonts w:ascii="Times New Roman" w:hAnsi="Times New Roman" w:cs="Times New Roman"/>
          <w:b/>
          <w:i/>
          <w:color w:val="auto"/>
          <w:sz w:val="24"/>
          <w:szCs w:val="24"/>
        </w:rPr>
      </w:pPr>
    </w:p>
    <w:p w:rsidR="00512C87" w:rsidRDefault="00512C87">
      <w:pPr>
        <w:rPr>
          <w:rStyle w:val="Heading1Char"/>
          <w:rFonts w:ascii="Times New Roman" w:hAnsi="Times New Roman" w:cs="Times New Roman"/>
          <w:b/>
          <w:i/>
          <w:color w:val="auto"/>
          <w:sz w:val="24"/>
          <w:szCs w:val="24"/>
        </w:rPr>
      </w:pPr>
      <w:r>
        <w:rPr>
          <w:rStyle w:val="Heading1Char"/>
          <w:rFonts w:ascii="Times New Roman" w:hAnsi="Times New Roman" w:cs="Times New Roman"/>
          <w:b/>
          <w:i/>
          <w:color w:val="auto"/>
          <w:sz w:val="24"/>
          <w:szCs w:val="24"/>
        </w:rPr>
        <w:br w:type="page"/>
      </w:r>
    </w:p>
    <w:p w:rsidR="009B74AF" w:rsidRDefault="009B74AF" w:rsidP="009B74AF">
      <w:pPr>
        <w:pStyle w:val="Heading1"/>
        <w:spacing w:before="0"/>
        <w:rPr>
          <w:rStyle w:val="Heading1Char"/>
          <w:rFonts w:ascii="Times New Roman" w:hAnsi="Times New Roman" w:cs="Times New Roman"/>
          <w:b/>
          <w:i/>
          <w:color w:val="auto"/>
          <w:sz w:val="24"/>
          <w:szCs w:val="24"/>
        </w:rPr>
      </w:pPr>
    </w:p>
    <w:tbl>
      <w:tblPr>
        <w:tblStyle w:val="TableGrid"/>
        <w:tblW w:w="0" w:type="auto"/>
        <w:tblLook w:val="04A0" w:firstRow="1" w:lastRow="0" w:firstColumn="1" w:lastColumn="0" w:noHBand="0" w:noVBand="1"/>
      </w:tblPr>
      <w:tblGrid>
        <w:gridCol w:w="9576"/>
      </w:tblGrid>
      <w:tr w:rsidR="004C2586" w:rsidTr="00A9560C">
        <w:trPr>
          <w:trHeight w:val="161"/>
        </w:trPr>
        <w:tc>
          <w:tcPr>
            <w:tcW w:w="9576" w:type="dxa"/>
            <w:shd w:val="clear" w:color="auto" w:fill="D0CECE" w:themeFill="background2" w:themeFillShade="E6"/>
          </w:tcPr>
          <w:bookmarkEnd w:id="14"/>
          <w:p w:rsidR="004C2586" w:rsidRPr="00707E01" w:rsidRDefault="004C2586" w:rsidP="00A9560C">
            <w:pPr>
              <w:spacing w:before="240"/>
              <w:rPr>
                <w:rFonts w:ascii="Times New Roman" w:hAnsi="Times New Roman" w:cs="Times New Roman"/>
                <w:b/>
                <w:i/>
                <w:sz w:val="24"/>
                <w:szCs w:val="24"/>
              </w:rPr>
            </w:pPr>
            <w:r>
              <w:rPr>
                <w:rFonts w:ascii="Times New Roman" w:hAnsi="Times New Roman" w:cs="Times New Roman"/>
                <w:b/>
                <w:i/>
                <w:sz w:val="24"/>
                <w:szCs w:val="24"/>
              </w:rPr>
              <w:t>3.1 ACCESS CONTROL</w:t>
            </w:r>
          </w:p>
        </w:tc>
      </w:tr>
      <w:tr w:rsidR="004C2586" w:rsidTr="00A9560C">
        <w:trPr>
          <w:trHeight w:val="161"/>
        </w:trPr>
        <w:tc>
          <w:tcPr>
            <w:tcW w:w="9576" w:type="dxa"/>
            <w:shd w:val="clear" w:color="auto" w:fill="D0CECE" w:themeFill="background2" w:themeFillShade="E6"/>
          </w:tcPr>
          <w:p w:rsidR="004C2586" w:rsidRPr="00707E01" w:rsidRDefault="004C2586" w:rsidP="00A9560C">
            <w:pPr>
              <w:spacing w:before="240"/>
              <w:rPr>
                <w:rFonts w:ascii="Times New Roman" w:hAnsi="Times New Roman" w:cs="Times New Roman"/>
                <w:b/>
                <w:i/>
                <w:sz w:val="24"/>
                <w:szCs w:val="24"/>
              </w:rPr>
            </w:pPr>
            <w:r>
              <w:rPr>
                <w:rFonts w:ascii="Times New Roman" w:hAnsi="Times New Roman" w:cs="Times New Roman"/>
                <w:b/>
                <w:i/>
                <w:sz w:val="24"/>
                <w:szCs w:val="24"/>
              </w:rPr>
              <w:t>Basic Security Requirements</w:t>
            </w:r>
          </w:p>
        </w:tc>
      </w:tr>
      <w:tr w:rsidR="004C2586" w:rsidTr="00A9560C">
        <w:trPr>
          <w:trHeight w:val="996"/>
        </w:trPr>
        <w:tc>
          <w:tcPr>
            <w:tcW w:w="9576" w:type="dxa"/>
            <w:shd w:val="clear" w:color="auto" w:fill="F2F2F2" w:themeFill="background1" w:themeFillShade="F2"/>
          </w:tcPr>
          <w:p w:rsidR="004C2586" w:rsidRPr="00707E01" w:rsidRDefault="004C2586"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4C2586" w:rsidRPr="00707E01" w:rsidRDefault="00E42F7B" w:rsidP="004C2586">
            <w:pPr>
              <w:spacing w:before="240"/>
              <w:rPr>
                <w:rFonts w:ascii="Times New Roman" w:hAnsi="Times New Roman" w:cs="Times New Roman"/>
                <w:b/>
                <w:i/>
                <w:sz w:val="24"/>
                <w:szCs w:val="24"/>
              </w:rPr>
            </w:pPr>
            <w:r>
              <w:rPr>
                <w:rFonts w:ascii="Times New Roman" w:hAnsi="Times New Roman" w:cs="Times New Roman"/>
                <w:b/>
                <w:i/>
                <w:sz w:val="24"/>
                <w:szCs w:val="24"/>
              </w:rPr>
              <w:t xml:space="preserve">3.1.2  </w:t>
            </w:r>
            <w:r w:rsidR="004C2586" w:rsidRPr="004C2586">
              <w:rPr>
                <w:rFonts w:ascii="Times New Roman" w:hAnsi="Times New Roman" w:cs="Times New Roman"/>
                <w:i/>
                <w:sz w:val="24"/>
                <w:szCs w:val="24"/>
              </w:rPr>
              <w:t>Limit system access to the types of transactions and functions that authorized users are permitted to execute.</w:t>
            </w:r>
          </w:p>
        </w:tc>
      </w:tr>
      <w:tr w:rsidR="004C2586" w:rsidTr="00A9560C">
        <w:trPr>
          <w:trHeight w:val="791"/>
        </w:trPr>
        <w:tc>
          <w:tcPr>
            <w:tcW w:w="9576" w:type="dxa"/>
          </w:tcPr>
          <w:p w:rsidR="004C2586" w:rsidRPr="00707E01" w:rsidRDefault="004C2586" w:rsidP="00A9560C">
            <w:pPr>
              <w:spacing w:after="60"/>
              <w:rPr>
                <w:rFonts w:ascii="Times New Roman" w:hAnsi="Times New Roman" w:cs="Times New Roman"/>
                <w:b/>
                <w:sz w:val="24"/>
                <w:szCs w:val="24"/>
              </w:rPr>
            </w:pPr>
          </w:p>
          <w:p w:rsidR="004C2586" w:rsidRPr="00FC3D88" w:rsidRDefault="004C2586"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Security Cont</w:t>
            </w:r>
            <w:r w:rsidR="00FC3D88">
              <w:rPr>
                <w:rFonts w:ascii="Times New Roman" w:hAnsi="Times New Roman" w:cs="Times New Roman"/>
                <w:b/>
                <w:i/>
                <w:sz w:val="24"/>
                <w:szCs w:val="24"/>
              </w:rPr>
              <w:t xml:space="preserve">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FC3D88" w:rsidRPr="00707E01" w:rsidRDefault="00FC3D88"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4C2586"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512C87" w:rsidRDefault="00512C87" w:rsidP="00EB0AA8">
      <w:pPr>
        <w:pStyle w:val="Heading1"/>
        <w:spacing w:before="0"/>
        <w:rPr>
          <w:rFonts w:ascii="Times New Roman" w:hAnsi="Times New Roman" w:cs="Times New Roman"/>
          <w:sz w:val="24"/>
          <w:szCs w:val="24"/>
        </w:rPr>
      </w:pPr>
    </w:p>
    <w:p w:rsidR="00512C87" w:rsidRDefault="00512C87">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BD68C1" w:rsidRDefault="00BD68C1" w:rsidP="00EB0AA8">
      <w:pPr>
        <w:pStyle w:val="Heading1"/>
        <w:spacing w:before="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C2586" w:rsidTr="00A9560C">
        <w:trPr>
          <w:trHeight w:val="161"/>
        </w:trPr>
        <w:tc>
          <w:tcPr>
            <w:tcW w:w="9576" w:type="dxa"/>
            <w:shd w:val="clear" w:color="auto" w:fill="D0CECE" w:themeFill="background2" w:themeFillShade="E6"/>
          </w:tcPr>
          <w:p w:rsidR="004C2586" w:rsidRPr="00707E01" w:rsidRDefault="004C2586" w:rsidP="00A9560C">
            <w:pPr>
              <w:spacing w:before="240"/>
              <w:rPr>
                <w:rFonts w:ascii="Times New Roman" w:hAnsi="Times New Roman" w:cs="Times New Roman"/>
                <w:b/>
                <w:i/>
                <w:sz w:val="24"/>
                <w:szCs w:val="24"/>
              </w:rPr>
            </w:pPr>
            <w:r>
              <w:rPr>
                <w:rFonts w:ascii="Times New Roman" w:hAnsi="Times New Roman" w:cs="Times New Roman"/>
                <w:b/>
                <w:i/>
                <w:sz w:val="24"/>
                <w:szCs w:val="24"/>
              </w:rPr>
              <w:t>3.1 ACCESS CONTROL</w:t>
            </w:r>
          </w:p>
        </w:tc>
      </w:tr>
      <w:tr w:rsidR="004C2586" w:rsidTr="00A9560C">
        <w:trPr>
          <w:trHeight w:val="161"/>
        </w:trPr>
        <w:tc>
          <w:tcPr>
            <w:tcW w:w="9576" w:type="dxa"/>
            <w:shd w:val="clear" w:color="auto" w:fill="D0CECE" w:themeFill="background2" w:themeFillShade="E6"/>
          </w:tcPr>
          <w:p w:rsidR="004C2586" w:rsidRPr="00707E01" w:rsidRDefault="004C2586"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4C2586" w:rsidTr="00A9560C">
        <w:trPr>
          <w:trHeight w:val="996"/>
        </w:trPr>
        <w:tc>
          <w:tcPr>
            <w:tcW w:w="9576" w:type="dxa"/>
            <w:shd w:val="clear" w:color="auto" w:fill="F2F2F2" w:themeFill="background1" w:themeFillShade="F2"/>
          </w:tcPr>
          <w:p w:rsidR="004C2586" w:rsidRPr="00707E01" w:rsidRDefault="004C2586"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4C2586" w:rsidRPr="00707E01" w:rsidRDefault="00E42F7B" w:rsidP="004C2586">
            <w:pPr>
              <w:spacing w:before="240"/>
              <w:rPr>
                <w:rFonts w:ascii="Times New Roman" w:hAnsi="Times New Roman" w:cs="Times New Roman"/>
                <w:b/>
                <w:i/>
                <w:sz w:val="24"/>
                <w:szCs w:val="24"/>
              </w:rPr>
            </w:pPr>
            <w:r>
              <w:rPr>
                <w:rFonts w:ascii="Times New Roman" w:hAnsi="Times New Roman" w:cs="Times New Roman"/>
                <w:b/>
                <w:i/>
                <w:sz w:val="24"/>
                <w:szCs w:val="24"/>
              </w:rPr>
              <w:t xml:space="preserve">3.1.3  </w:t>
            </w:r>
            <w:r w:rsidR="004C2586" w:rsidRPr="004C2586">
              <w:rPr>
                <w:rFonts w:ascii="Times New Roman" w:hAnsi="Times New Roman" w:cs="Times New Roman"/>
                <w:i/>
                <w:sz w:val="24"/>
                <w:szCs w:val="24"/>
              </w:rPr>
              <w:t>Control the flow of CUI in accordance with approved authorizations.</w:t>
            </w:r>
          </w:p>
        </w:tc>
      </w:tr>
      <w:tr w:rsidR="004C2586" w:rsidTr="00A9560C">
        <w:trPr>
          <w:trHeight w:val="791"/>
        </w:trPr>
        <w:tc>
          <w:tcPr>
            <w:tcW w:w="9576" w:type="dxa"/>
          </w:tcPr>
          <w:p w:rsidR="004C2586" w:rsidRPr="00707E01" w:rsidRDefault="004C2586" w:rsidP="00A9560C">
            <w:pPr>
              <w:spacing w:after="60"/>
              <w:rPr>
                <w:rFonts w:ascii="Times New Roman" w:hAnsi="Times New Roman" w:cs="Times New Roman"/>
                <w:b/>
                <w:sz w:val="24"/>
                <w:szCs w:val="24"/>
              </w:rPr>
            </w:pPr>
          </w:p>
          <w:p w:rsidR="004C2586" w:rsidRPr="00707E01" w:rsidRDefault="004C2586"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4C2586" w:rsidRPr="00707E01" w:rsidRDefault="004C2586"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4C2586"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E42F7B"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3.1.4  </w:t>
            </w:r>
            <w:r w:rsidRPr="00E42F7B">
              <w:rPr>
                <w:rFonts w:ascii="Times New Roman" w:hAnsi="Times New Roman" w:cs="Times New Roman"/>
                <w:i/>
                <w:sz w:val="24"/>
                <w:szCs w:val="24"/>
              </w:rPr>
              <w:t>Separate the duties of individuals to reduce the risk of malevolent activity without collusion.</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E42F7B" w:rsidP="00E42F7B">
            <w:pPr>
              <w:spacing w:before="240"/>
              <w:rPr>
                <w:rFonts w:ascii="Times New Roman" w:hAnsi="Times New Roman" w:cs="Times New Roman"/>
                <w:b/>
                <w:i/>
                <w:sz w:val="24"/>
                <w:szCs w:val="24"/>
              </w:rPr>
            </w:pPr>
            <w:r>
              <w:rPr>
                <w:rFonts w:ascii="Times New Roman" w:hAnsi="Times New Roman" w:cs="Times New Roman"/>
                <w:b/>
                <w:i/>
                <w:sz w:val="24"/>
                <w:szCs w:val="24"/>
              </w:rPr>
              <w:t xml:space="preserve">3.1.5  </w:t>
            </w:r>
            <w:r w:rsidRPr="00E42F7B">
              <w:rPr>
                <w:rFonts w:ascii="Times New Roman" w:hAnsi="Times New Roman" w:cs="Times New Roman"/>
                <w:i/>
                <w:sz w:val="24"/>
                <w:szCs w:val="24"/>
              </w:rPr>
              <w:t>Employ the principle of least privilege, including for specific security functions and privileged accounts.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3.1.6  </w:t>
            </w:r>
            <w:r w:rsidR="002C2388" w:rsidRPr="001C3BEB">
              <w:rPr>
                <w:rFonts w:ascii="Times New Roman" w:hAnsi="Times New Roman" w:cs="Times New Roman"/>
                <w:i/>
                <w:sz w:val="24"/>
                <w:szCs w:val="24"/>
              </w:rPr>
              <w:t>Use non-privileged accounts or roles when accessing nonsecurity functions.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2C2388">
            <w:pPr>
              <w:spacing w:before="240"/>
              <w:rPr>
                <w:rFonts w:ascii="Times New Roman" w:hAnsi="Times New Roman" w:cs="Times New Roman"/>
                <w:b/>
                <w:i/>
                <w:sz w:val="24"/>
                <w:szCs w:val="24"/>
              </w:rPr>
            </w:pPr>
            <w:r w:rsidRPr="00EA4E29">
              <w:rPr>
                <w:rFonts w:ascii="Times New Roman" w:hAnsi="Times New Roman" w:cs="Times New Roman"/>
                <w:b/>
                <w:i/>
                <w:sz w:val="24"/>
                <w:szCs w:val="24"/>
              </w:rPr>
              <w:t>3.1.7</w:t>
            </w:r>
            <w:r>
              <w:rPr>
                <w:rFonts w:ascii="Times New Roman" w:hAnsi="Times New Roman" w:cs="Times New Roman"/>
                <w:b/>
                <w:i/>
                <w:sz w:val="24"/>
                <w:szCs w:val="24"/>
              </w:rPr>
              <w:t xml:space="preserve">  </w:t>
            </w:r>
            <w:r w:rsidR="002C2388" w:rsidRPr="001C3BEB">
              <w:rPr>
                <w:rFonts w:ascii="Times New Roman" w:hAnsi="Times New Roman" w:cs="Times New Roman"/>
                <w:i/>
                <w:sz w:val="24"/>
                <w:szCs w:val="24"/>
              </w:rPr>
              <w:t>Prevent non-privileged users from executing privileged functions and audit the execution of such</w:t>
            </w:r>
            <w:r w:rsidR="001C3BEB">
              <w:rPr>
                <w:rFonts w:ascii="Times New Roman" w:hAnsi="Times New Roman" w:cs="Times New Roman"/>
                <w:b/>
                <w:i/>
                <w:sz w:val="24"/>
                <w:szCs w:val="24"/>
              </w:rPr>
              <w:t xml:space="preserve"> </w:t>
            </w:r>
            <w:r w:rsidR="002C2388" w:rsidRPr="001C3BEB">
              <w:rPr>
                <w:rFonts w:ascii="Times New Roman" w:hAnsi="Times New Roman" w:cs="Times New Roman"/>
                <w:i/>
                <w:sz w:val="24"/>
                <w:szCs w:val="24"/>
              </w:rPr>
              <w:t>functions.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3.1.8  </w:t>
            </w:r>
            <w:r w:rsidR="002C2388" w:rsidRPr="001C3BEB">
              <w:rPr>
                <w:rFonts w:ascii="Times New Roman" w:hAnsi="Times New Roman" w:cs="Times New Roman"/>
                <w:i/>
                <w:sz w:val="24"/>
                <w:szCs w:val="24"/>
              </w:rPr>
              <w:t>Limit unsuccessful logon attempts.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3.1.9  </w:t>
            </w:r>
            <w:r w:rsidR="002C2388" w:rsidRPr="001C3BEB">
              <w:rPr>
                <w:rFonts w:ascii="Times New Roman" w:hAnsi="Times New Roman" w:cs="Times New Roman"/>
                <w:i/>
                <w:sz w:val="24"/>
                <w:szCs w:val="24"/>
              </w:rPr>
              <w:t>Provide privacy and security notices consistent with applicable CUI rules.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3.1.10  </w:t>
            </w:r>
            <w:r w:rsidR="002C2388" w:rsidRPr="001C3BEB">
              <w:rPr>
                <w:rFonts w:ascii="Times New Roman" w:hAnsi="Times New Roman" w:cs="Times New Roman"/>
                <w:i/>
                <w:sz w:val="24"/>
                <w:szCs w:val="24"/>
              </w:rPr>
              <w:t xml:space="preserve">Use session lock with pattern-hiding displays to prevent access and </w:t>
            </w:r>
            <w:r w:rsidR="001C3BEB" w:rsidRPr="001C3BEB">
              <w:rPr>
                <w:rFonts w:ascii="Times New Roman" w:hAnsi="Times New Roman" w:cs="Times New Roman"/>
                <w:i/>
                <w:sz w:val="24"/>
                <w:szCs w:val="24"/>
              </w:rPr>
              <w:t xml:space="preserve">viewing of data after period of </w:t>
            </w:r>
            <w:r w:rsidR="002C2388" w:rsidRPr="001C3BEB">
              <w:rPr>
                <w:rFonts w:ascii="Times New Roman" w:hAnsi="Times New Roman" w:cs="Times New Roman"/>
                <w:i/>
                <w:sz w:val="24"/>
                <w:szCs w:val="24"/>
              </w:rPr>
              <w:t>inactivity.</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3.1.11  </w:t>
            </w:r>
            <w:r w:rsidR="002C2388" w:rsidRPr="001C3BEB">
              <w:rPr>
                <w:rFonts w:ascii="Times New Roman" w:hAnsi="Times New Roman" w:cs="Times New Roman"/>
                <w:i/>
                <w:sz w:val="24"/>
                <w:szCs w:val="24"/>
              </w:rPr>
              <w:t>Terminate (automatically) a user session after a defined condition.</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3.1.12  </w:t>
            </w:r>
            <w:r w:rsidR="002C2388" w:rsidRPr="001C3BEB">
              <w:rPr>
                <w:rFonts w:ascii="Times New Roman" w:hAnsi="Times New Roman" w:cs="Times New Roman"/>
                <w:i/>
                <w:sz w:val="24"/>
                <w:szCs w:val="24"/>
              </w:rPr>
              <w:t>Monitor and control remote access sessions.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3.1.13  </w:t>
            </w:r>
            <w:r w:rsidR="002C2388" w:rsidRPr="001C3BEB">
              <w:rPr>
                <w:rFonts w:ascii="Times New Roman" w:hAnsi="Times New Roman" w:cs="Times New Roman"/>
                <w:i/>
                <w:sz w:val="24"/>
                <w:szCs w:val="24"/>
              </w:rPr>
              <w:t>Employ cryptographic mechanisms to protect the confidentiality of remote access sessions.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3.1.14</w:t>
            </w:r>
            <w:r w:rsidR="002C2388">
              <w:rPr>
                <w:rFonts w:ascii="Times New Roman" w:hAnsi="Times New Roman" w:cs="Times New Roman"/>
                <w:b/>
                <w:i/>
                <w:sz w:val="24"/>
                <w:szCs w:val="24"/>
              </w:rPr>
              <w:t xml:space="preserve">  </w:t>
            </w:r>
            <w:r w:rsidR="002C2388" w:rsidRPr="001C3BEB">
              <w:rPr>
                <w:rFonts w:ascii="Times New Roman" w:hAnsi="Times New Roman" w:cs="Times New Roman"/>
                <w:i/>
                <w:sz w:val="24"/>
                <w:szCs w:val="24"/>
              </w:rPr>
              <w:t>Route remote access via managed access control points.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3.1.15  </w:t>
            </w:r>
            <w:r w:rsidR="002C2388" w:rsidRPr="001C3BEB">
              <w:rPr>
                <w:rFonts w:ascii="Times New Roman" w:hAnsi="Times New Roman" w:cs="Times New Roman"/>
                <w:i/>
                <w:sz w:val="24"/>
                <w:szCs w:val="24"/>
              </w:rPr>
              <w:t>Authorize remote execution of privileged commands and rem</w:t>
            </w:r>
            <w:r w:rsidR="001C3BEB" w:rsidRPr="001C3BEB">
              <w:rPr>
                <w:rFonts w:ascii="Times New Roman" w:hAnsi="Times New Roman" w:cs="Times New Roman"/>
                <w:i/>
                <w:sz w:val="24"/>
                <w:szCs w:val="24"/>
              </w:rPr>
              <w:t xml:space="preserve">ote access to security-relevant </w:t>
            </w:r>
            <w:r w:rsidR="002C2388" w:rsidRPr="001C3BEB">
              <w:rPr>
                <w:rFonts w:ascii="Times New Roman" w:hAnsi="Times New Roman" w:cs="Times New Roman"/>
                <w:i/>
                <w:sz w:val="24"/>
                <w:szCs w:val="24"/>
              </w:rPr>
              <w:t>information.</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1C3BEB"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3.1.16  </w:t>
            </w:r>
            <w:r w:rsidR="002C2388" w:rsidRPr="001C3BEB">
              <w:rPr>
                <w:rFonts w:ascii="Times New Roman" w:hAnsi="Times New Roman" w:cs="Times New Roman"/>
                <w:i/>
                <w:sz w:val="24"/>
                <w:szCs w:val="24"/>
              </w:rPr>
              <w:t>Authorize wireless access prior to allowing such connections.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1C3BEB"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3.1.17  </w:t>
            </w:r>
            <w:r w:rsidR="002C2388" w:rsidRPr="001C3BEB">
              <w:rPr>
                <w:rFonts w:ascii="Times New Roman" w:hAnsi="Times New Roman" w:cs="Times New Roman"/>
                <w:i/>
                <w:sz w:val="24"/>
                <w:szCs w:val="24"/>
              </w:rPr>
              <w:t>Protect wireless access using authentication and encryption</w:t>
            </w:r>
            <w:r w:rsidRPr="001C3BEB">
              <w:rPr>
                <w:rFonts w:ascii="Times New Roman" w:hAnsi="Times New Roman" w:cs="Times New Roman"/>
                <w:i/>
                <w:sz w:val="24"/>
                <w:szCs w:val="24"/>
              </w:rPr>
              <w:t>.</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1C3BEB"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3.1.18  </w:t>
            </w:r>
            <w:r w:rsidR="002C2388" w:rsidRPr="001C3BEB">
              <w:rPr>
                <w:rFonts w:ascii="Times New Roman" w:hAnsi="Times New Roman" w:cs="Times New Roman"/>
                <w:i/>
                <w:sz w:val="24"/>
                <w:szCs w:val="24"/>
              </w:rPr>
              <w:t>Control connection of mobile devices.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2C2388">
            <w:pPr>
              <w:spacing w:before="240"/>
              <w:rPr>
                <w:rFonts w:ascii="Times New Roman" w:hAnsi="Times New Roman" w:cs="Times New Roman"/>
                <w:b/>
                <w:i/>
                <w:sz w:val="24"/>
                <w:szCs w:val="24"/>
              </w:rPr>
            </w:pPr>
            <w:r>
              <w:rPr>
                <w:rFonts w:ascii="Times New Roman" w:hAnsi="Times New Roman" w:cs="Times New Roman"/>
                <w:b/>
                <w:i/>
                <w:sz w:val="24"/>
                <w:szCs w:val="24"/>
              </w:rPr>
              <w:t>3.1.19</w:t>
            </w:r>
            <w:r w:rsidR="001C3BEB">
              <w:rPr>
                <w:rFonts w:ascii="Times New Roman" w:hAnsi="Times New Roman" w:cs="Times New Roman"/>
                <w:b/>
                <w:i/>
                <w:sz w:val="24"/>
                <w:szCs w:val="24"/>
              </w:rPr>
              <w:t xml:space="preserve">  </w:t>
            </w:r>
            <w:r w:rsidR="002C2388" w:rsidRPr="001C3BEB">
              <w:rPr>
                <w:rFonts w:ascii="Times New Roman" w:hAnsi="Times New Roman" w:cs="Times New Roman"/>
                <w:i/>
                <w:sz w:val="24"/>
                <w:szCs w:val="24"/>
              </w:rPr>
              <w:t>Encrypt CUI on mobile devices and mobile computing platforms.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Default="00A9560C" w:rsidP="00FC3D88">
            <w:pPr>
              <w:spacing w:after="60"/>
              <w:rPr>
                <w:rFonts w:ascii="Times New Roman" w:hAnsi="Times New Roman" w:cs="Times New Roman"/>
                <w:b/>
                <w:i/>
                <w:sz w:val="24"/>
                <w:szCs w:val="24"/>
              </w:rPr>
            </w:pPr>
            <w:r w:rsidRPr="00707E01">
              <w:rPr>
                <w:rFonts w:ascii="Times New Roman" w:hAnsi="Times New Roman" w:cs="Times New Roman"/>
                <w:b/>
                <w:i/>
                <w:sz w:val="24"/>
                <w:szCs w:val="24"/>
              </w:rPr>
              <w:t>Security Cont</w:t>
            </w:r>
            <w:r w:rsidR="00FC3D88">
              <w:rPr>
                <w:rFonts w:ascii="Times New Roman" w:hAnsi="Times New Roman" w:cs="Times New Roman"/>
                <w:b/>
                <w:i/>
                <w:sz w:val="24"/>
                <w:szCs w:val="24"/>
              </w:rPr>
              <w:t xml:space="preserve">rol Implementation Details:    </w:t>
            </w:r>
          </w:p>
          <w:p w:rsidR="00FC3D88" w:rsidRPr="00FC3D88"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3.1.20</w:t>
            </w:r>
            <w:r w:rsidR="001C3BEB">
              <w:rPr>
                <w:rFonts w:ascii="Times New Roman" w:hAnsi="Times New Roman" w:cs="Times New Roman"/>
                <w:b/>
                <w:i/>
                <w:sz w:val="24"/>
                <w:szCs w:val="24"/>
              </w:rPr>
              <w:t xml:space="preserve">  </w:t>
            </w:r>
            <w:r w:rsidR="002C2388" w:rsidRPr="001C3BEB">
              <w:rPr>
                <w:rFonts w:ascii="Times New Roman" w:hAnsi="Times New Roman" w:cs="Times New Roman"/>
                <w:i/>
                <w:sz w:val="24"/>
                <w:szCs w:val="24"/>
              </w:rPr>
              <w:t>Verify and control/limit connections to and use of external systems.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3.1.21  </w:t>
            </w:r>
            <w:r w:rsidR="002C2388" w:rsidRPr="001C3BEB">
              <w:rPr>
                <w:rFonts w:ascii="Times New Roman" w:hAnsi="Times New Roman" w:cs="Times New Roman"/>
                <w:i/>
                <w:sz w:val="24"/>
                <w:szCs w:val="24"/>
              </w:rPr>
              <w:t>Limit use of organizational portable storage devices on external systems.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3.1 ACCESS CONTROL</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Derived Security Requirements</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1C3BEB"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3.1.22  </w:t>
            </w:r>
            <w:r w:rsidR="002C2388" w:rsidRPr="001C3BEB">
              <w:rPr>
                <w:rFonts w:ascii="Times New Roman" w:hAnsi="Times New Roman" w:cs="Times New Roman"/>
                <w:i/>
                <w:sz w:val="24"/>
                <w:szCs w:val="24"/>
              </w:rPr>
              <w:t>Control CUI posted or processed on publicly accessible systems.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Default="00A9560C" w:rsidP="00FC3D88">
            <w:pPr>
              <w:spacing w:after="60"/>
              <w:rPr>
                <w:rFonts w:ascii="Times New Roman" w:hAnsi="Times New Roman" w:cs="Times New Roman"/>
                <w:b/>
                <w:i/>
                <w:sz w:val="24"/>
                <w:szCs w:val="24"/>
              </w:rPr>
            </w:pPr>
            <w:r w:rsidRPr="00707E01">
              <w:rPr>
                <w:rFonts w:ascii="Times New Roman" w:hAnsi="Times New Roman" w:cs="Times New Roman"/>
                <w:b/>
                <w:i/>
                <w:sz w:val="24"/>
                <w:szCs w:val="24"/>
              </w:rPr>
              <w:t>Security Cont</w:t>
            </w:r>
            <w:r w:rsidR="00FC3D88">
              <w:rPr>
                <w:rFonts w:ascii="Times New Roman" w:hAnsi="Times New Roman" w:cs="Times New Roman"/>
                <w:b/>
                <w:i/>
                <w:sz w:val="24"/>
                <w:szCs w:val="24"/>
              </w:rPr>
              <w:t xml:space="preserve">rol Implementation Details:    </w:t>
            </w:r>
          </w:p>
          <w:p w:rsidR="00FC3D88" w:rsidRPr="00FC3D88"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3.2 AWARENESS AND TRAINING</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3.2.1  </w:t>
            </w:r>
            <w:r w:rsidR="002C2388" w:rsidRPr="001C3BEB">
              <w:rPr>
                <w:rFonts w:ascii="Times New Roman" w:hAnsi="Times New Roman" w:cs="Times New Roman"/>
                <w:i/>
                <w:sz w:val="24"/>
                <w:szCs w:val="24"/>
              </w:rPr>
              <w:t>Ensure that managers, systems administrators, and users of organi</w:t>
            </w:r>
            <w:r w:rsidR="001C3BEB" w:rsidRPr="001C3BEB">
              <w:rPr>
                <w:rFonts w:ascii="Times New Roman" w:hAnsi="Times New Roman" w:cs="Times New Roman"/>
                <w:i/>
                <w:sz w:val="24"/>
                <w:szCs w:val="24"/>
              </w:rPr>
              <w:t xml:space="preserve">zational systems are made aware </w:t>
            </w:r>
            <w:r w:rsidR="002C2388" w:rsidRPr="001C3BEB">
              <w:rPr>
                <w:rFonts w:ascii="Times New Roman" w:hAnsi="Times New Roman" w:cs="Times New Roman"/>
                <w:i/>
                <w:sz w:val="24"/>
                <w:szCs w:val="24"/>
              </w:rPr>
              <w:t>of the security risks associated with their activities and of the appl</w:t>
            </w:r>
            <w:r w:rsidR="001C3BEB" w:rsidRPr="001C3BEB">
              <w:rPr>
                <w:rFonts w:ascii="Times New Roman" w:hAnsi="Times New Roman" w:cs="Times New Roman"/>
                <w:i/>
                <w:sz w:val="24"/>
                <w:szCs w:val="24"/>
              </w:rPr>
              <w:t xml:space="preserve">icable policies, standards, and </w:t>
            </w:r>
            <w:r w:rsidR="002C2388" w:rsidRPr="001C3BEB">
              <w:rPr>
                <w:rFonts w:ascii="Times New Roman" w:hAnsi="Times New Roman" w:cs="Times New Roman"/>
                <w:i/>
                <w:sz w:val="24"/>
                <w:szCs w:val="24"/>
              </w:rPr>
              <w:t>procedures related to the security of those systems.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3.2 AWARENESS AND TRAINING</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3.2.2  </w:t>
            </w:r>
            <w:r w:rsidR="002C2388" w:rsidRPr="001C3BEB">
              <w:rPr>
                <w:rFonts w:ascii="Times New Roman" w:hAnsi="Times New Roman" w:cs="Times New Roman"/>
                <w:i/>
                <w:sz w:val="24"/>
                <w:szCs w:val="24"/>
              </w:rPr>
              <w:t xml:space="preserve">Ensure that organizational personnel are adequately trained to carry </w:t>
            </w:r>
            <w:r w:rsidR="001C3BEB" w:rsidRPr="001C3BEB">
              <w:rPr>
                <w:rFonts w:ascii="Times New Roman" w:hAnsi="Times New Roman" w:cs="Times New Roman"/>
                <w:i/>
                <w:sz w:val="24"/>
                <w:szCs w:val="24"/>
              </w:rPr>
              <w:t xml:space="preserve">out their assigned information </w:t>
            </w:r>
            <w:r w:rsidR="002C2388" w:rsidRPr="001C3BEB">
              <w:rPr>
                <w:rFonts w:ascii="Times New Roman" w:hAnsi="Times New Roman" w:cs="Times New Roman"/>
                <w:i/>
                <w:sz w:val="24"/>
                <w:szCs w:val="24"/>
              </w:rPr>
              <w:t>security-related duties and responsibilities.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3.2 AWARENESS AND TRAINING</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3.2.3  </w:t>
            </w:r>
            <w:r w:rsidR="002C2388" w:rsidRPr="001C3BEB">
              <w:rPr>
                <w:rFonts w:ascii="Times New Roman" w:hAnsi="Times New Roman" w:cs="Times New Roman"/>
                <w:i/>
                <w:sz w:val="24"/>
                <w:szCs w:val="24"/>
              </w:rPr>
              <w:t xml:space="preserve">Provide security awareness training on recognizing and reporting </w:t>
            </w:r>
            <w:r w:rsidR="001C3BEB" w:rsidRPr="001C3BEB">
              <w:rPr>
                <w:rFonts w:ascii="Times New Roman" w:hAnsi="Times New Roman" w:cs="Times New Roman"/>
                <w:i/>
                <w:sz w:val="24"/>
                <w:szCs w:val="24"/>
              </w:rPr>
              <w:t xml:space="preserve">potential indicators of insider </w:t>
            </w:r>
            <w:r w:rsidR="002C2388" w:rsidRPr="001C3BEB">
              <w:rPr>
                <w:rFonts w:ascii="Times New Roman" w:hAnsi="Times New Roman" w:cs="Times New Roman"/>
                <w:i/>
                <w:sz w:val="24"/>
                <w:szCs w:val="24"/>
              </w:rPr>
              <w:t>threat.</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3.3 AUDIT AND ACCOUNTABILITY</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3.3.1  </w:t>
            </w:r>
            <w:r w:rsidR="002C2388" w:rsidRPr="001C3BEB">
              <w:rPr>
                <w:rFonts w:ascii="Times New Roman" w:hAnsi="Times New Roman" w:cs="Times New Roman"/>
                <w:i/>
                <w:sz w:val="24"/>
                <w:szCs w:val="24"/>
              </w:rPr>
              <w:t>Create, protect, and retain system audit records to the extent n</w:t>
            </w:r>
            <w:r w:rsidR="001C3BEB" w:rsidRPr="001C3BEB">
              <w:rPr>
                <w:rFonts w:ascii="Times New Roman" w:hAnsi="Times New Roman" w:cs="Times New Roman"/>
                <w:i/>
                <w:sz w:val="24"/>
                <w:szCs w:val="24"/>
              </w:rPr>
              <w:t xml:space="preserve">eeded to enable the monitoring, </w:t>
            </w:r>
            <w:r w:rsidR="002C2388" w:rsidRPr="001C3BEB">
              <w:rPr>
                <w:rFonts w:ascii="Times New Roman" w:hAnsi="Times New Roman" w:cs="Times New Roman"/>
                <w:i/>
                <w:sz w:val="24"/>
                <w:szCs w:val="24"/>
              </w:rPr>
              <w:t>analysis, investigation, and reporting of unlawful, unauthorized, or inappropriate system activity.</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3.3 AUDIT AND ACCOUNTABILITY</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3.3.2  </w:t>
            </w:r>
            <w:r w:rsidR="002C2388" w:rsidRPr="001C3BEB">
              <w:rPr>
                <w:rFonts w:ascii="Times New Roman" w:hAnsi="Times New Roman" w:cs="Times New Roman"/>
                <w:i/>
                <w:sz w:val="24"/>
                <w:szCs w:val="24"/>
              </w:rPr>
              <w:t>Ensure that the actions of individual system users can be uniquely tr</w:t>
            </w:r>
            <w:r w:rsidR="001C3BEB" w:rsidRPr="001C3BEB">
              <w:rPr>
                <w:rFonts w:ascii="Times New Roman" w:hAnsi="Times New Roman" w:cs="Times New Roman"/>
                <w:i/>
                <w:sz w:val="24"/>
                <w:szCs w:val="24"/>
              </w:rPr>
              <w:t xml:space="preserve">aced to those users so they can </w:t>
            </w:r>
            <w:r w:rsidR="002C2388" w:rsidRPr="001C3BEB">
              <w:rPr>
                <w:rFonts w:ascii="Times New Roman" w:hAnsi="Times New Roman" w:cs="Times New Roman"/>
                <w:i/>
                <w:sz w:val="24"/>
                <w:szCs w:val="24"/>
              </w:rPr>
              <w:t>be held</w:t>
            </w:r>
            <w:r w:rsidR="001C3BEB" w:rsidRPr="001C3BEB">
              <w:rPr>
                <w:rFonts w:ascii="Times New Roman" w:hAnsi="Times New Roman" w:cs="Times New Roman"/>
                <w:i/>
                <w:sz w:val="24"/>
                <w:szCs w:val="24"/>
              </w:rPr>
              <w:t xml:space="preserve"> accountable for their actions.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3.3 AUDIT AND ACCOUNTABILITY</w:t>
            </w:r>
          </w:p>
        </w:tc>
      </w:tr>
      <w:tr w:rsidR="00A9560C"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A9560C"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3.3.3  </w:t>
            </w:r>
            <w:r w:rsidR="002C2388" w:rsidRPr="001C3BEB">
              <w:rPr>
                <w:rFonts w:ascii="Times New Roman" w:hAnsi="Times New Roman" w:cs="Times New Roman"/>
                <w:i/>
                <w:sz w:val="24"/>
                <w:szCs w:val="24"/>
              </w:rPr>
              <w:t>Review and update audited events.</w:t>
            </w:r>
          </w:p>
        </w:tc>
      </w:tr>
      <w:tr w:rsidR="00A9560C"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A9560C" w:rsidRDefault="00A9560C" w:rsidP="004C2586"/>
    <w:p w:rsidR="00A9560C" w:rsidRDefault="00A9560C">
      <w:r>
        <w:br w:type="page"/>
      </w:r>
    </w:p>
    <w:tbl>
      <w:tblPr>
        <w:tblStyle w:val="TableGrid"/>
        <w:tblW w:w="0" w:type="auto"/>
        <w:tblLook w:val="04A0" w:firstRow="1" w:lastRow="0" w:firstColumn="1" w:lastColumn="0" w:noHBand="0" w:noVBand="1"/>
      </w:tblPr>
      <w:tblGrid>
        <w:gridCol w:w="9576"/>
      </w:tblGrid>
      <w:tr w:rsidR="00A9560C" w:rsidRPr="00707E01"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3.3 AUDIT AND ACCOUNTABILITY</w:t>
            </w:r>
          </w:p>
        </w:tc>
      </w:tr>
      <w:tr w:rsidR="00A9560C" w:rsidRPr="00707E01" w:rsidTr="00A9560C">
        <w:trPr>
          <w:trHeight w:val="161"/>
        </w:trPr>
        <w:tc>
          <w:tcPr>
            <w:tcW w:w="9576" w:type="dxa"/>
            <w:shd w:val="clear" w:color="auto" w:fill="D0CECE" w:themeFill="background2" w:themeFillShade="E6"/>
          </w:tcPr>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A9560C" w:rsidRPr="00707E01" w:rsidTr="00A9560C">
        <w:trPr>
          <w:trHeight w:val="996"/>
        </w:trPr>
        <w:tc>
          <w:tcPr>
            <w:tcW w:w="9576" w:type="dxa"/>
            <w:shd w:val="clear" w:color="auto" w:fill="F2F2F2" w:themeFill="background1" w:themeFillShade="F2"/>
          </w:tcPr>
          <w:p w:rsidR="00A9560C" w:rsidRPr="00707E01" w:rsidRDefault="00A9560C" w:rsidP="00A9560C">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A9560C" w:rsidRPr="00707E01" w:rsidRDefault="00A9560C" w:rsidP="00A9560C">
            <w:pPr>
              <w:spacing w:before="240"/>
              <w:rPr>
                <w:rFonts w:ascii="Times New Roman" w:hAnsi="Times New Roman" w:cs="Times New Roman"/>
                <w:b/>
                <w:i/>
                <w:sz w:val="24"/>
                <w:szCs w:val="24"/>
              </w:rPr>
            </w:pPr>
            <w:r>
              <w:rPr>
                <w:rFonts w:ascii="Times New Roman" w:hAnsi="Times New Roman" w:cs="Times New Roman"/>
                <w:b/>
                <w:i/>
                <w:sz w:val="24"/>
                <w:szCs w:val="24"/>
              </w:rPr>
              <w:t xml:space="preserve">3.3.4  </w:t>
            </w:r>
            <w:r w:rsidR="002C2388" w:rsidRPr="001C3BEB">
              <w:rPr>
                <w:rFonts w:ascii="Times New Roman" w:hAnsi="Times New Roman" w:cs="Times New Roman"/>
                <w:i/>
                <w:sz w:val="24"/>
                <w:szCs w:val="24"/>
              </w:rPr>
              <w:t>Alert in the event of an audit process failure.</w:t>
            </w:r>
          </w:p>
        </w:tc>
      </w:tr>
      <w:tr w:rsidR="00A9560C" w:rsidRPr="00707E01" w:rsidTr="00A9560C">
        <w:trPr>
          <w:trHeight w:val="791"/>
        </w:trPr>
        <w:tc>
          <w:tcPr>
            <w:tcW w:w="9576" w:type="dxa"/>
          </w:tcPr>
          <w:p w:rsidR="00A9560C" w:rsidRPr="00707E01" w:rsidRDefault="00A9560C" w:rsidP="00A9560C">
            <w:pPr>
              <w:spacing w:after="60"/>
              <w:rPr>
                <w:rFonts w:ascii="Times New Roman" w:hAnsi="Times New Roman" w:cs="Times New Roman"/>
                <w:b/>
                <w:sz w:val="24"/>
                <w:szCs w:val="24"/>
              </w:rPr>
            </w:pPr>
          </w:p>
          <w:p w:rsidR="00A9560C" w:rsidRPr="00707E01" w:rsidRDefault="00A9560C" w:rsidP="00A9560C">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A9560C" w:rsidRPr="00707E01" w:rsidRDefault="00A9560C" w:rsidP="00A9560C">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A9560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3.3 AUDIT AND ACCOUNTABILITY</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3.3.5  </w:t>
            </w:r>
            <w:r w:rsidR="002C2388" w:rsidRPr="001C3BEB">
              <w:rPr>
                <w:rFonts w:ascii="Times New Roman" w:hAnsi="Times New Roman" w:cs="Times New Roman"/>
                <w:i/>
                <w:sz w:val="24"/>
                <w:szCs w:val="24"/>
              </w:rPr>
              <w:t>Correlate audit review, analysis, and reporting processes fo</w:t>
            </w:r>
            <w:r w:rsidR="001C3BEB" w:rsidRPr="001C3BEB">
              <w:rPr>
                <w:rFonts w:ascii="Times New Roman" w:hAnsi="Times New Roman" w:cs="Times New Roman"/>
                <w:i/>
                <w:sz w:val="24"/>
                <w:szCs w:val="24"/>
              </w:rPr>
              <w:t xml:space="preserve">r investigation and response to </w:t>
            </w:r>
            <w:r w:rsidR="002C2388" w:rsidRPr="001C3BEB">
              <w:rPr>
                <w:rFonts w:ascii="Times New Roman" w:hAnsi="Times New Roman" w:cs="Times New Roman"/>
                <w:i/>
                <w:sz w:val="24"/>
                <w:szCs w:val="24"/>
              </w:rPr>
              <w:t>indications of inappropriate, suspicious, or unusual activity.</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3.3 AUDIT AND ACCOUNTABILITY</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3.3.6  </w:t>
            </w:r>
            <w:r w:rsidR="002C2388" w:rsidRPr="001C3BEB">
              <w:rPr>
                <w:rFonts w:ascii="Times New Roman" w:hAnsi="Times New Roman" w:cs="Times New Roman"/>
                <w:i/>
                <w:sz w:val="24"/>
                <w:szCs w:val="24"/>
              </w:rPr>
              <w:t>Provide audit reduction and report generation to support on-demand analysis and reporting.</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FC3D88" w:rsidRPr="009B74AF" w:rsidRDefault="00FC3D88" w:rsidP="00FC3D88">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3.3 AUDIT AND ACCOUNTABILITY</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3.3.7  </w:t>
            </w:r>
            <w:r w:rsidR="002C2388" w:rsidRPr="001C3BEB">
              <w:rPr>
                <w:rFonts w:ascii="Times New Roman" w:hAnsi="Times New Roman" w:cs="Times New Roman"/>
                <w:i/>
                <w:sz w:val="24"/>
                <w:szCs w:val="24"/>
              </w:rPr>
              <w:t>Provide a system capability that compares and synchronizes</w:t>
            </w:r>
            <w:r w:rsidR="001C3BEB" w:rsidRPr="001C3BEB">
              <w:rPr>
                <w:rFonts w:ascii="Times New Roman" w:hAnsi="Times New Roman" w:cs="Times New Roman"/>
                <w:i/>
                <w:sz w:val="24"/>
                <w:szCs w:val="24"/>
              </w:rPr>
              <w:t xml:space="preserve"> internal system clocks with an </w:t>
            </w:r>
            <w:r w:rsidR="002C2388" w:rsidRPr="001C3BEB">
              <w:rPr>
                <w:rFonts w:ascii="Times New Roman" w:hAnsi="Times New Roman" w:cs="Times New Roman"/>
                <w:i/>
                <w:sz w:val="24"/>
                <w:szCs w:val="24"/>
              </w:rPr>
              <w:t>authoritative source to generate time stamps for audit records.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3.3 AUDIT AND ACCOUNTABILITY</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3.3.8  </w:t>
            </w:r>
            <w:r w:rsidR="002C2388" w:rsidRPr="001C3BEB">
              <w:rPr>
                <w:rFonts w:ascii="Times New Roman" w:hAnsi="Times New Roman" w:cs="Times New Roman"/>
                <w:i/>
                <w:sz w:val="24"/>
                <w:szCs w:val="24"/>
              </w:rPr>
              <w:t>Protect audit information and audit tools from unauthorized access, modification, and deletion.</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3.3 AUDIT AND ACCOUNTABILITY</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3.3.9  </w:t>
            </w:r>
            <w:r w:rsidR="002C2388" w:rsidRPr="001C3BEB">
              <w:rPr>
                <w:rFonts w:ascii="Times New Roman" w:hAnsi="Times New Roman" w:cs="Times New Roman"/>
                <w:i/>
                <w:sz w:val="24"/>
                <w:szCs w:val="24"/>
              </w:rPr>
              <w:t>Limit management of audit functionality to a subset of privileged users.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3.4 CONFIGURATION MANAGEMENT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3.4.1  </w:t>
            </w:r>
            <w:r w:rsidR="002C2388" w:rsidRPr="001C3BEB">
              <w:rPr>
                <w:rFonts w:ascii="Times New Roman" w:hAnsi="Times New Roman" w:cs="Times New Roman"/>
                <w:i/>
                <w:sz w:val="24"/>
                <w:szCs w:val="24"/>
              </w:rPr>
              <w:t>Establish and maintain baseline configurations and invent</w:t>
            </w:r>
            <w:r w:rsidR="001C3BEB" w:rsidRPr="001C3BEB">
              <w:rPr>
                <w:rFonts w:ascii="Times New Roman" w:hAnsi="Times New Roman" w:cs="Times New Roman"/>
                <w:i/>
                <w:sz w:val="24"/>
                <w:szCs w:val="24"/>
              </w:rPr>
              <w:t xml:space="preserve">ories of organizational systems </w:t>
            </w:r>
            <w:r w:rsidR="002C2388" w:rsidRPr="001C3BEB">
              <w:rPr>
                <w:rFonts w:ascii="Times New Roman" w:hAnsi="Times New Roman" w:cs="Times New Roman"/>
                <w:i/>
                <w:sz w:val="24"/>
                <w:szCs w:val="24"/>
              </w:rPr>
              <w:t>(including hardware, software, firmware, and documentation) t</w:t>
            </w:r>
            <w:r w:rsidR="001C3BEB" w:rsidRPr="001C3BEB">
              <w:rPr>
                <w:rFonts w:ascii="Times New Roman" w:hAnsi="Times New Roman" w:cs="Times New Roman"/>
                <w:i/>
                <w:sz w:val="24"/>
                <w:szCs w:val="24"/>
              </w:rPr>
              <w:t xml:space="preserve">hroughout the respective system </w:t>
            </w:r>
            <w:r w:rsidR="002C2388" w:rsidRPr="001C3BEB">
              <w:rPr>
                <w:rFonts w:ascii="Times New Roman" w:hAnsi="Times New Roman" w:cs="Times New Roman"/>
                <w:i/>
                <w:sz w:val="24"/>
                <w:szCs w:val="24"/>
              </w:rPr>
              <w:t>development life cycles.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3.4 CONFIGURATION MANAGEMENT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3.4.2  </w:t>
            </w:r>
            <w:r w:rsidR="002C2388" w:rsidRPr="001C3BEB">
              <w:rPr>
                <w:rFonts w:ascii="Times New Roman" w:hAnsi="Times New Roman" w:cs="Times New Roman"/>
                <w:i/>
                <w:sz w:val="24"/>
                <w:szCs w:val="24"/>
              </w:rPr>
              <w:t xml:space="preserve">Establish and enforce security configuration settings for </w:t>
            </w:r>
            <w:r w:rsidRPr="001C3BEB">
              <w:rPr>
                <w:rFonts w:ascii="Times New Roman" w:hAnsi="Times New Roman" w:cs="Times New Roman"/>
                <w:i/>
                <w:sz w:val="24"/>
                <w:szCs w:val="24"/>
              </w:rPr>
              <w:t xml:space="preserve">information technology products </w:t>
            </w:r>
            <w:r w:rsidR="002C2388" w:rsidRPr="001C3BEB">
              <w:rPr>
                <w:rFonts w:ascii="Times New Roman" w:hAnsi="Times New Roman" w:cs="Times New Roman"/>
                <w:i/>
                <w:sz w:val="24"/>
                <w:szCs w:val="24"/>
              </w:rPr>
              <w:t>employed in organizational systems.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3.4 CONFIGURATION MANAGEMENT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3.4.3  </w:t>
            </w:r>
            <w:r w:rsidR="002C2388" w:rsidRPr="001C3BEB">
              <w:rPr>
                <w:rFonts w:ascii="Times New Roman" w:hAnsi="Times New Roman" w:cs="Times New Roman"/>
                <w:i/>
                <w:sz w:val="24"/>
                <w:szCs w:val="24"/>
              </w:rPr>
              <w:t>Track, review, approve/disapprove, and audit changes to organizational systems.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3.4 CONFIGURATION MANAGEMENT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3.4.4  </w:t>
            </w:r>
            <w:r w:rsidR="002C2388" w:rsidRPr="001C3BEB">
              <w:rPr>
                <w:rFonts w:ascii="Times New Roman" w:hAnsi="Times New Roman" w:cs="Times New Roman"/>
                <w:i/>
                <w:sz w:val="24"/>
                <w:szCs w:val="24"/>
              </w:rPr>
              <w:t>Analyze the security impact of changes prior to implementation.</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3.4 CONFIGURATION MANAGEMENT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3.4.5  </w:t>
            </w:r>
            <w:r w:rsidR="002C2388" w:rsidRPr="001C3BEB">
              <w:rPr>
                <w:rFonts w:ascii="Times New Roman" w:hAnsi="Times New Roman" w:cs="Times New Roman"/>
                <w:i/>
                <w:sz w:val="24"/>
                <w:szCs w:val="24"/>
              </w:rPr>
              <w:t>Define, document, approve, and enforce physical and logical access restrictions associat</w:t>
            </w:r>
            <w:r w:rsidR="001C3BEB" w:rsidRPr="001C3BEB">
              <w:rPr>
                <w:rFonts w:ascii="Times New Roman" w:hAnsi="Times New Roman" w:cs="Times New Roman"/>
                <w:i/>
                <w:sz w:val="24"/>
                <w:szCs w:val="24"/>
              </w:rPr>
              <w:t xml:space="preserve">ed with </w:t>
            </w:r>
            <w:r w:rsidR="002C2388" w:rsidRPr="001C3BEB">
              <w:rPr>
                <w:rFonts w:ascii="Times New Roman" w:hAnsi="Times New Roman" w:cs="Times New Roman"/>
                <w:i/>
                <w:sz w:val="24"/>
                <w:szCs w:val="24"/>
              </w:rPr>
              <w:t>changes to organizational systems.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3.4 CONFIGURATION MANAGEMENT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3.4.6  </w:t>
            </w:r>
            <w:r w:rsidR="002C2388" w:rsidRPr="001C3BEB">
              <w:rPr>
                <w:rFonts w:ascii="Times New Roman" w:hAnsi="Times New Roman" w:cs="Times New Roman"/>
                <w:i/>
                <w:sz w:val="24"/>
                <w:szCs w:val="24"/>
              </w:rPr>
              <w:t>Employ the principle of least functionality by configuring organiz</w:t>
            </w:r>
            <w:r w:rsidR="001C3BEB" w:rsidRPr="001C3BEB">
              <w:rPr>
                <w:rFonts w:ascii="Times New Roman" w:hAnsi="Times New Roman" w:cs="Times New Roman"/>
                <w:i/>
                <w:sz w:val="24"/>
                <w:szCs w:val="24"/>
              </w:rPr>
              <w:t xml:space="preserve">ational systems to provide only </w:t>
            </w:r>
            <w:r w:rsidR="002C2388" w:rsidRPr="001C3BEB">
              <w:rPr>
                <w:rFonts w:ascii="Times New Roman" w:hAnsi="Times New Roman" w:cs="Times New Roman"/>
                <w:i/>
                <w:sz w:val="24"/>
                <w:szCs w:val="24"/>
              </w:rPr>
              <w:t>essential capabilities.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3.4 CONFIGURATION MANAGEMENT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3.4.7  </w:t>
            </w:r>
            <w:r w:rsidR="002C2388" w:rsidRPr="001C3BEB">
              <w:rPr>
                <w:rFonts w:ascii="Times New Roman" w:hAnsi="Times New Roman" w:cs="Times New Roman"/>
                <w:i/>
                <w:sz w:val="24"/>
                <w:szCs w:val="24"/>
              </w:rPr>
              <w:t>Restrict, disable, and prevent the use of nonessential programs, f</w:t>
            </w:r>
            <w:r w:rsidR="001C3BEB" w:rsidRPr="001C3BEB">
              <w:rPr>
                <w:rFonts w:ascii="Times New Roman" w:hAnsi="Times New Roman" w:cs="Times New Roman"/>
                <w:i/>
                <w:sz w:val="24"/>
                <w:szCs w:val="24"/>
              </w:rPr>
              <w:t xml:space="preserve">unctions, ports, protocols, and </w:t>
            </w:r>
            <w:r w:rsidR="002C2388" w:rsidRPr="001C3BEB">
              <w:rPr>
                <w:rFonts w:ascii="Times New Roman" w:hAnsi="Times New Roman" w:cs="Times New Roman"/>
                <w:i/>
                <w:sz w:val="24"/>
                <w:szCs w:val="24"/>
              </w:rPr>
              <w:t>services.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3.4 CONFIGURATION MANAGEMENT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3.4.8  </w:t>
            </w:r>
            <w:r w:rsidR="002C2388" w:rsidRPr="001C3BEB">
              <w:rPr>
                <w:rFonts w:ascii="Times New Roman" w:hAnsi="Times New Roman" w:cs="Times New Roman"/>
                <w:i/>
                <w:sz w:val="24"/>
                <w:szCs w:val="24"/>
              </w:rPr>
              <w:t>Apply deny-by-exception (blacklist) policy to prevent the use of un</w:t>
            </w:r>
            <w:r w:rsidR="001C3BEB" w:rsidRPr="001C3BEB">
              <w:rPr>
                <w:rFonts w:ascii="Times New Roman" w:hAnsi="Times New Roman" w:cs="Times New Roman"/>
                <w:i/>
                <w:sz w:val="24"/>
                <w:szCs w:val="24"/>
              </w:rPr>
              <w:t xml:space="preserve">authorized software or denyall, </w:t>
            </w:r>
            <w:r w:rsidR="002C2388" w:rsidRPr="001C3BEB">
              <w:rPr>
                <w:rFonts w:ascii="Times New Roman" w:hAnsi="Times New Roman" w:cs="Times New Roman"/>
                <w:i/>
                <w:sz w:val="24"/>
                <w:szCs w:val="24"/>
              </w:rPr>
              <w:t>permit-by-exception (whitelisting) policy to allow the execution of authorized software.</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3.4 CONFIGURATION MANAGEMENT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3.4.9</w:t>
            </w:r>
            <w:r w:rsidR="002C2388">
              <w:rPr>
                <w:rFonts w:ascii="Times New Roman" w:hAnsi="Times New Roman" w:cs="Times New Roman"/>
                <w:b/>
                <w:i/>
                <w:sz w:val="24"/>
                <w:szCs w:val="24"/>
              </w:rPr>
              <w:t xml:space="preserve">  </w:t>
            </w:r>
            <w:r w:rsidR="002C2388" w:rsidRPr="001C3BEB">
              <w:rPr>
                <w:rFonts w:ascii="Times New Roman" w:hAnsi="Times New Roman" w:cs="Times New Roman"/>
                <w:i/>
                <w:sz w:val="24"/>
                <w:szCs w:val="24"/>
              </w:rPr>
              <w:t>Control and monitor user-installed software.</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3.5.1  </w:t>
            </w:r>
            <w:r w:rsidR="002C2388" w:rsidRPr="001C3BEB">
              <w:rPr>
                <w:rFonts w:ascii="Times New Roman" w:hAnsi="Times New Roman" w:cs="Times New Roman"/>
                <w:i/>
                <w:sz w:val="24"/>
                <w:szCs w:val="24"/>
              </w:rPr>
              <w:t>Identify system users, processes acting on behalf of users, or devices.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3.5.2  </w:t>
            </w:r>
            <w:r w:rsidR="002C2388" w:rsidRPr="001C3BEB">
              <w:rPr>
                <w:rFonts w:ascii="Times New Roman" w:hAnsi="Times New Roman" w:cs="Times New Roman"/>
                <w:i/>
                <w:sz w:val="24"/>
                <w:szCs w:val="24"/>
              </w:rPr>
              <w:t>Authenticate (or verify) the identities of those users, processes, o</w:t>
            </w:r>
            <w:r w:rsidR="001C3BEB" w:rsidRPr="001C3BEB">
              <w:rPr>
                <w:rFonts w:ascii="Times New Roman" w:hAnsi="Times New Roman" w:cs="Times New Roman"/>
                <w:i/>
                <w:sz w:val="24"/>
                <w:szCs w:val="24"/>
              </w:rPr>
              <w:t xml:space="preserve">r devices, as a prerequisite to </w:t>
            </w:r>
            <w:r w:rsidR="002C2388" w:rsidRPr="001C3BEB">
              <w:rPr>
                <w:rFonts w:ascii="Times New Roman" w:hAnsi="Times New Roman" w:cs="Times New Roman"/>
                <w:i/>
                <w:sz w:val="24"/>
                <w:szCs w:val="24"/>
              </w:rPr>
              <w:t>allowing ac</w:t>
            </w:r>
            <w:r w:rsidR="001C3BEB" w:rsidRPr="001C3BEB">
              <w:rPr>
                <w:rFonts w:ascii="Times New Roman" w:hAnsi="Times New Roman" w:cs="Times New Roman"/>
                <w:i/>
                <w:sz w:val="24"/>
                <w:szCs w:val="24"/>
              </w:rPr>
              <w:t>cess to organizational systems.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3.5.3  </w:t>
            </w:r>
            <w:r w:rsidR="002C2388" w:rsidRPr="001C3BEB">
              <w:rPr>
                <w:rFonts w:ascii="Times New Roman" w:hAnsi="Times New Roman" w:cs="Times New Roman"/>
                <w:i/>
                <w:sz w:val="24"/>
                <w:szCs w:val="24"/>
              </w:rPr>
              <w:t>U</w:t>
            </w:r>
            <w:r w:rsidR="001C3BEB" w:rsidRPr="001C3BEB">
              <w:rPr>
                <w:rFonts w:ascii="Times New Roman" w:hAnsi="Times New Roman" w:cs="Times New Roman"/>
                <w:i/>
                <w:sz w:val="24"/>
                <w:szCs w:val="24"/>
              </w:rPr>
              <w:t xml:space="preserve">se multifactor authentication for local and network access </w:t>
            </w:r>
            <w:r w:rsidR="002C2388" w:rsidRPr="001C3BEB">
              <w:rPr>
                <w:rFonts w:ascii="Times New Roman" w:hAnsi="Times New Roman" w:cs="Times New Roman"/>
                <w:i/>
                <w:sz w:val="24"/>
                <w:szCs w:val="24"/>
              </w:rPr>
              <w:t>to privileged accounts a</w:t>
            </w:r>
            <w:r w:rsidR="001C3BEB" w:rsidRPr="001C3BEB">
              <w:rPr>
                <w:rFonts w:ascii="Times New Roman" w:hAnsi="Times New Roman" w:cs="Times New Roman"/>
                <w:i/>
                <w:sz w:val="24"/>
                <w:szCs w:val="24"/>
              </w:rPr>
              <w:t xml:space="preserve">nd for </w:t>
            </w:r>
            <w:r w:rsidR="002C2388" w:rsidRPr="001C3BEB">
              <w:rPr>
                <w:rFonts w:ascii="Times New Roman" w:hAnsi="Times New Roman" w:cs="Times New Roman"/>
                <w:i/>
                <w:sz w:val="24"/>
                <w:szCs w:val="24"/>
              </w:rPr>
              <w:t>network access to non-privileged accounts.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3.5.4  </w:t>
            </w:r>
            <w:r w:rsidR="002C2388" w:rsidRPr="001C3BEB">
              <w:rPr>
                <w:rFonts w:ascii="Times New Roman" w:hAnsi="Times New Roman" w:cs="Times New Roman"/>
                <w:i/>
                <w:sz w:val="24"/>
                <w:szCs w:val="24"/>
              </w:rPr>
              <w:t xml:space="preserve">Employ replay-resistant authentication mechanisms for network access </w:t>
            </w:r>
            <w:r w:rsidRPr="001C3BEB">
              <w:rPr>
                <w:rFonts w:ascii="Times New Roman" w:hAnsi="Times New Roman" w:cs="Times New Roman"/>
                <w:i/>
                <w:sz w:val="24"/>
                <w:szCs w:val="24"/>
              </w:rPr>
              <w:t xml:space="preserve">to privileged and nonprivileged </w:t>
            </w:r>
            <w:r w:rsidR="002C2388" w:rsidRPr="001C3BEB">
              <w:rPr>
                <w:rFonts w:ascii="Times New Roman" w:hAnsi="Times New Roman" w:cs="Times New Roman"/>
                <w:i/>
                <w:sz w:val="24"/>
                <w:szCs w:val="24"/>
              </w:rPr>
              <w:t>accounts.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3.5.5  </w:t>
            </w:r>
            <w:r w:rsidR="002C2388" w:rsidRPr="001C3BEB">
              <w:rPr>
                <w:rFonts w:ascii="Times New Roman" w:hAnsi="Times New Roman" w:cs="Times New Roman"/>
                <w:i/>
                <w:sz w:val="24"/>
                <w:szCs w:val="24"/>
              </w:rPr>
              <w:t>Prevent reuse of id</w:t>
            </w:r>
            <w:r w:rsidR="001C3BEB" w:rsidRPr="001C3BEB">
              <w:rPr>
                <w:rFonts w:ascii="Times New Roman" w:hAnsi="Times New Roman" w:cs="Times New Roman"/>
                <w:i/>
                <w:sz w:val="24"/>
                <w:szCs w:val="24"/>
              </w:rPr>
              <w:t>entifiers for a defined period.</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3.5.6  </w:t>
            </w:r>
            <w:r w:rsidR="002C2388" w:rsidRPr="001C3BEB">
              <w:rPr>
                <w:rFonts w:ascii="Times New Roman" w:hAnsi="Times New Roman" w:cs="Times New Roman"/>
                <w:i/>
                <w:sz w:val="24"/>
                <w:szCs w:val="24"/>
              </w:rPr>
              <w:t>Disable identifiers after a defined period of inactivity.</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3.5.7  </w:t>
            </w:r>
            <w:r w:rsidR="002C2388" w:rsidRPr="001C3BEB">
              <w:rPr>
                <w:rFonts w:ascii="Times New Roman" w:hAnsi="Times New Roman" w:cs="Times New Roman"/>
                <w:i/>
                <w:sz w:val="24"/>
                <w:szCs w:val="24"/>
              </w:rPr>
              <w:t>Enforce a minimum password complexity and change of ch</w:t>
            </w:r>
            <w:r w:rsidR="001C3BEB" w:rsidRPr="001C3BEB">
              <w:rPr>
                <w:rFonts w:ascii="Times New Roman" w:hAnsi="Times New Roman" w:cs="Times New Roman"/>
                <w:i/>
                <w:sz w:val="24"/>
                <w:szCs w:val="24"/>
              </w:rPr>
              <w:t xml:space="preserve">aracters when new passwords are </w:t>
            </w:r>
            <w:r w:rsidR="002C2388" w:rsidRPr="001C3BEB">
              <w:rPr>
                <w:rFonts w:ascii="Times New Roman" w:hAnsi="Times New Roman" w:cs="Times New Roman"/>
                <w:i/>
                <w:sz w:val="24"/>
                <w:szCs w:val="24"/>
              </w:rPr>
              <w:t>created.</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3.5.8  </w:t>
            </w:r>
            <w:r w:rsidR="002C2388" w:rsidRPr="001C3BEB">
              <w:rPr>
                <w:rFonts w:ascii="Times New Roman" w:hAnsi="Times New Roman" w:cs="Times New Roman"/>
                <w:i/>
                <w:sz w:val="24"/>
                <w:szCs w:val="24"/>
              </w:rPr>
              <w:t>Prohibit password reuse for a specified number of generations.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2C2388">
            <w:pPr>
              <w:spacing w:before="240"/>
              <w:rPr>
                <w:rFonts w:ascii="Times New Roman" w:hAnsi="Times New Roman" w:cs="Times New Roman"/>
                <w:b/>
                <w:i/>
                <w:sz w:val="24"/>
                <w:szCs w:val="24"/>
              </w:rPr>
            </w:pPr>
            <w:r>
              <w:rPr>
                <w:rFonts w:ascii="Times New Roman" w:hAnsi="Times New Roman" w:cs="Times New Roman"/>
                <w:b/>
                <w:i/>
                <w:sz w:val="24"/>
                <w:szCs w:val="24"/>
              </w:rPr>
              <w:t xml:space="preserve">3.5.9  </w:t>
            </w:r>
            <w:r w:rsidR="002C2388" w:rsidRPr="001C3BEB">
              <w:rPr>
                <w:rFonts w:ascii="Times New Roman" w:hAnsi="Times New Roman" w:cs="Times New Roman"/>
                <w:i/>
                <w:sz w:val="24"/>
                <w:szCs w:val="24"/>
              </w:rPr>
              <w:t xml:space="preserve">Allow temporary password use for system logons with an </w:t>
            </w:r>
            <w:r w:rsidR="001C3BEB" w:rsidRPr="001C3BEB">
              <w:rPr>
                <w:rFonts w:ascii="Times New Roman" w:hAnsi="Times New Roman" w:cs="Times New Roman"/>
                <w:i/>
                <w:sz w:val="24"/>
                <w:szCs w:val="24"/>
              </w:rPr>
              <w:t xml:space="preserve">immediate change to a permanent </w:t>
            </w:r>
            <w:r w:rsidR="002C2388" w:rsidRPr="001C3BEB">
              <w:rPr>
                <w:rFonts w:ascii="Times New Roman" w:hAnsi="Times New Roman" w:cs="Times New Roman"/>
                <w:i/>
                <w:sz w:val="24"/>
                <w:szCs w:val="24"/>
              </w:rPr>
              <w:t>password.</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3.5.10  </w:t>
            </w:r>
            <w:r w:rsidR="002C2388" w:rsidRPr="001C3BEB">
              <w:rPr>
                <w:rFonts w:ascii="Times New Roman" w:hAnsi="Times New Roman" w:cs="Times New Roman"/>
                <w:i/>
                <w:sz w:val="24"/>
                <w:szCs w:val="24"/>
              </w:rPr>
              <w:t>Store and transmit only cryptographically-protected passwords.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3.5 IDENTIFICATION AND AUTHENTICATION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3.5.11  </w:t>
            </w:r>
            <w:r w:rsidR="00A02947" w:rsidRPr="001C3BEB">
              <w:rPr>
                <w:rFonts w:ascii="Times New Roman" w:hAnsi="Times New Roman" w:cs="Times New Roman"/>
                <w:i/>
                <w:sz w:val="24"/>
                <w:szCs w:val="24"/>
              </w:rPr>
              <w:t>Obscure feedback of authentication information.</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3.6 INCIDENT RESPONSE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3.6.1  </w:t>
            </w:r>
            <w:r w:rsidR="00A02947" w:rsidRPr="001C3BEB">
              <w:rPr>
                <w:rFonts w:ascii="Times New Roman" w:hAnsi="Times New Roman" w:cs="Times New Roman"/>
                <w:i/>
                <w:sz w:val="24"/>
                <w:szCs w:val="24"/>
              </w:rPr>
              <w:t>Establish an operational incident-handling capability for organ</w:t>
            </w:r>
            <w:r w:rsidRPr="001C3BEB">
              <w:rPr>
                <w:rFonts w:ascii="Times New Roman" w:hAnsi="Times New Roman" w:cs="Times New Roman"/>
                <w:i/>
                <w:sz w:val="24"/>
                <w:szCs w:val="24"/>
              </w:rPr>
              <w:t xml:space="preserve">izational systems that includes </w:t>
            </w:r>
            <w:r w:rsidR="00A02947" w:rsidRPr="001C3BEB">
              <w:rPr>
                <w:rFonts w:ascii="Times New Roman" w:hAnsi="Times New Roman" w:cs="Times New Roman"/>
                <w:i/>
                <w:sz w:val="24"/>
                <w:szCs w:val="24"/>
              </w:rPr>
              <w:t>adequate preparation, detection, analysis, containment, recovery, and user response activities.</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3.6 INCIDENT RESPONSE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3.6.2  </w:t>
            </w:r>
            <w:r w:rsidR="00A02947" w:rsidRPr="001C3BEB">
              <w:rPr>
                <w:rFonts w:ascii="Times New Roman" w:hAnsi="Times New Roman" w:cs="Times New Roman"/>
                <w:i/>
                <w:sz w:val="24"/>
                <w:szCs w:val="24"/>
              </w:rPr>
              <w:t>Track, document, and report incidents to appropriate officials and/or authorities both</w:t>
            </w:r>
            <w:r w:rsidRPr="001C3BEB">
              <w:rPr>
                <w:rFonts w:ascii="Times New Roman" w:hAnsi="Times New Roman" w:cs="Times New Roman"/>
                <w:i/>
                <w:sz w:val="24"/>
                <w:szCs w:val="24"/>
              </w:rPr>
              <w:t xml:space="preserve"> internal and </w:t>
            </w:r>
            <w:r w:rsidR="00A02947" w:rsidRPr="001C3BEB">
              <w:rPr>
                <w:rFonts w:ascii="Times New Roman" w:hAnsi="Times New Roman" w:cs="Times New Roman"/>
                <w:i/>
                <w:sz w:val="24"/>
                <w:szCs w:val="24"/>
              </w:rPr>
              <w:t>external to the organization.</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3.6 INCIDENT RESPONSE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3.6.3  </w:t>
            </w:r>
            <w:r w:rsidR="00A02947" w:rsidRPr="001C3BEB">
              <w:rPr>
                <w:rFonts w:ascii="Times New Roman" w:hAnsi="Times New Roman" w:cs="Times New Roman"/>
                <w:i/>
                <w:sz w:val="24"/>
                <w:szCs w:val="24"/>
              </w:rPr>
              <w:t>Test the organizational incident response capability.</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3.7 MAINTENANCE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3.7.1  </w:t>
            </w:r>
            <w:r w:rsidR="00A02947" w:rsidRPr="001C3BEB">
              <w:rPr>
                <w:rFonts w:ascii="Times New Roman" w:hAnsi="Times New Roman" w:cs="Times New Roman"/>
                <w:i/>
                <w:sz w:val="24"/>
                <w:szCs w:val="24"/>
              </w:rPr>
              <w:t>Perform maintenance on organizational systems</w:t>
            </w:r>
            <w:r>
              <w:rPr>
                <w:rFonts w:ascii="Times New Roman" w:hAnsi="Times New Roman" w:cs="Times New Roman"/>
                <w:i/>
                <w:sz w:val="24"/>
                <w:szCs w:val="24"/>
              </w:rPr>
              <w:t>.</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3.7 MAINTENANCE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3.7.2  </w:t>
            </w:r>
            <w:r w:rsidR="00A02947" w:rsidRPr="001C3BEB">
              <w:rPr>
                <w:rFonts w:ascii="Times New Roman" w:hAnsi="Times New Roman" w:cs="Times New Roman"/>
                <w:i/>
                <w:sz w:val="24"/>
                <w:szCs w:val="24"/>
              </w:rPr>
              <w:t>Provide effective controls on the tools, techniques, mechanisms</w:t>
            </w:r>
            <w:r w:rsidRPr="001C3BEB">
              <w:rPr>
                <w:rFonts w:ascii="Times New Roman" w:hAnsi="Times New Roman" w:cs="Times New Roman"/>
                <w:i/>
                <w:sz w:val="24"/>
                <w:szCs w:val="24"/>
              </w:rPr>
              <w:t xml:space="preserve">, and personnel used to conduct </w:t>
            </w:r>
            <w:r w:rsidR="00A02947" w:rsidRPr="001C3BEB">
              <w:rPr>
                <w:rFonts w:ascii="Times New Roman" w:hAnsi="Times New Roman" w:cs="Times New Roman"/>
                <w:i/>
                <w:sz w:val="24"/>
                <w:szCs w:val="24"/>
              </w:rPr>
              <w:t>system maintenance.</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0178BE" w:rsidRDefault="000178BE" w:rsidP="004C2586"/>
    <w:p w:rsidR="000178BE" w:rsidRDefault="000178BE">
      <w:r>
        <w:br w:type="page"/>
      </w:r>
    </w:p>
    <w:tbl>
      <w:tblPr>
        <w:tblStyle w:val="TableGrid"/>
        <w:tblW w:w="0" w:type="auto"/>
        <w:tblLook w:val="04A0" w:firstRow="1" w:lastRow="0" w:firstColumn="1" w:lastColumn="0" w:noHBand="0" w:noVBand="1"/>
      </w:tblPr>
      <w:tblGrid>
        <w:gridCol w:w="9576"/>
      </w:tblGrid>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3.7 MAINTENANCE </w:t>
            </w:r>
          </w:p>
        </w:tc>
      </w:tr>
      <w:tr w:rsidR="000178BE" w:rsidRPr="00707E01" w:rsidTr="000178BE">
        <w:trPr>
          <w:trHeight w:val="161"/>
        </w:trPr>
        <w:tc>
          <w:tcPr>
            <w:tcW w:w="9576" w:type="dxa"/>
            <w:shd w:val="clear" w:color="auto" w:fill="D0CECE" w:themeFill="background2" w:themeFillShade="E6"/>
          </w:tcPr>
          <w:p w:rsidR="000178BE" w:rsidRPr="00707E01" w:rsidRDefault="000178BE"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0178BE" w:rsidRPr="00707E01" w:rsidTr="000178BE">
        <w:trPr>
          <w:trHeight w:val="996"/>
        </w:trPr>
        <w:tc>
          <w:tcPr>
            <w:tcW w:w="9576" w:type="dxa"/>
            <w:shd w:val="clear" w:color="auto" w:fill="F2F2F2" w:themeFill="background1" w:themeFillShade="F2"/>
          </w:tcPr>
          <w:p w:rsidR="000178BE" w:rsidRPr="00707E01" w:rsidRDefault="000178BE" w:rsidP="000178BE">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0178BE" w:rsidRPr="00707E01" w:rsidRDefault="001C3BEB" w:rsidP="000178BE">
            <w:pPr>
              <w:spacing w:before="240"/>
              <w:rPr>
                <w:rFonts w:ascii="Times New Roman" w:hAnsi="Times New Roman" w:cs="Times New Roman"/>
                <w:b/>
                <w:i/>
                <w:sz w:val="24"/>
                <w:szCs w:val="24"/>
              </w:rPr>
            </w:pPr>
            <w:r>
              <w:rPr>
                <w:rFonts w:ascii="Times New Roman" w:hAnsi="Times New Roman" w:cs="Times New Roman"/>
                <w:b/>
                <w:i/>
                <w:sz w:val="24"/>
                <w:szCs w:val="24"/>
              </w:rPr>
              <w:t xml:space="preserve">3.7.3  </w:t>
            </w:r>
            <w:r w:rsidR="00A02947" w:rsidRPr="001C3BEB">
              <w:rPr>
                <w:rFonts w:ascii="Times New Roman" w:hAnsi="Times New Roman" w:cs="Times New Roman"/>
                <w:i/>
                <w:sz w:val="24"/>
                <w:szCs w:val="24"/>
              </w:rPr>
              <w:t>Ensure equipment removed for off-site maintenance is sanitized of any CUI.</w:t>
            </w:r>
          </w:p>
        </w:tc>
      </w:tr>
      <w:tr w:rsidR="000178BE" w:rsidRPr="00707E01" w:rsidTr="000178BE">
        <w:trPr>
          <w:trHeight w:val="791"/>
        </w:trPr>
        <w:tc>
          <w:tcPr>
            <w:tcW w:w="9576" w:type="dxa"/>
          </w:tcPr>
          <w:p w:rsidR="000178BE" w:rsidRPr="00707E01" w:rsidRDefault="000178BE" w:rsidP="000178BE">
            <w:pPr>
              <w:spacing w:after="60"/>
              <w:rPr>
                <w:rFonts w:ascii="Times New Roman" w:hAnsi="Times New Roman" w:cs="Times New Roman"/>
                <w:b/>
                <w:sz w:val="24"/>
                <w:szCs w:val="24"/>
              </w:rPr>
            </w:pPr>
          </w:p>
          <w:p w:rsidR="000178BE" w:rsidRPr="00707E01" w:rsidRDefault="000178BE" w:rsidP="000178BE">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0178BE" w:rsidRPr="00707E01" w:rsidRDefault="000178BE" w:rsidP="000178BE">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0178BE"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3.7 MAINTENANCE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3.7.4  </w:t>
            </w:r>
            <w:r w:rsidR="00A02947" w:rsidRPr="001C3BEB">
              <w:rPr>
                <w:rFonts w:ascii="Times New Roman" w:hAnsi="Times New Roman" w:cs="Times New Roman"/>
                <w:i/>
                <w:sz w:val="24"/>
                <w:szCs w:val="24"/>
              </w:rPr>
              <w:t>Check media containing diagnostic and test programs for mali</w:t>
            </w:r>
            <w:r w:rsidRPr="001C3BEB">
              <w:rPr>
                <w:rFonts w:ascii="Times New Roman" w:hAnsi="Times New Roman" w:cs="Times New Roman"/>
                <w:i/>
                <w:sz w:val="24"/>
                <w:szCs w:val="24"/>
              </w:rPr>
              <w:t xml:space="preserve">cious code before the media are </w:t>
            </w:r>
            <w:r w:rsidR="00A02947" w:rsidRPr="001C3BEB">
              <w:rPr>
                <w:rFonts w:ascii="Times New Roman" w:hAnsi="Times New Roman" w:cs="Times New Roman"/>
                <w:i/>
                <w:sz w:val="24"/>
                <w:szCs w:val="24"/>
              </w:rPr>
              <w:t>used in organizational systems.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3.7 MAINTENANCE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3.7.5  </w:t>
            </w:r>
            <w:r w:rsidR="00A02947" w:rsidRPr="001C3BEB">
              <w:rPr>
                <w:rFonts w:ascii="Times New Roman" w:hAnsi="Times New Roman" w:cs="Times New Roman"/>
                <w:i/>
                <w:sz w:val="24"/>
                <w:szCs w:val="24"/>
              </w:rPr>
              <w:t>Require multifactor authentication to establish nonlocal maintenanc</w:t>
            </w:r>
            <w:r w:rsidRPr="001C3BEB">
              <w:rPr>
                <w:rFonts w:ascii="Times New Roman" w:hAnsi="Times New Roman" w:cs="Times New Roman"/>
                <w:i/>
                <w:sz w:val="24"/>
                <w:szCs w:val="24"/>
              </w:rPr>
              <w:t xml:space="preserve">e sessions via external network </w:t>
            </w:r>
            <w:r w:rsidR="00A02947" w:rsidRPr="001C3BEB">
              <w:rPr>
                <w:rFonts w:ascii="Times New Roman" w:hAnsi="Times New Roman" w:cs="Times New Roman"/>
                <w:i/>
                <w:sz w:val="24"/>
                <w:szCs w:val="24"/>
              </w:rPr>
              <w:t>connections and terminate such connections when nonlocal maintenance is complete.</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3.7 MAINTENANCE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3.7.6  </w:t>
            </w:r>
            <w:r w:rsidR="00A02947" w:rsidRPr="001C3BEB">
              <w:rPr>
                <w:rFonts w:ascii="Times New Roman" w:hAnsi="Times New Roman" w:cs="Times New Roman"/>
                <w:i/>
                <w:sz w:val="24"/>
                <w:szCs w:val="24"/>
              </w:rPr>
              <w:t>Supervise the maintenance activities of maintenance pe</w:t>
            </w:r>
            <w:r w:rsidRPr="001C3BEB">
              <w:rPr>
                <w:rFonts w:ascii="Times New Roman" w:hAnsi="Times New Roman" w:cs="Times New Roman"/>
                <w:i/>
                <w:sz w:val="24"/>
                <w:szCs w:val="24"/>
              </w:rPr>
              <w:t xml:space="preserve">rsonnel without required access </w:t>
            </w:r>
            <w:r w:rsidR="00A02947" w:rsidRPr="001C3BEB">
              <w:rPr>
                <w:rFonts w:ascii="Times New Roman" w:hAnsi="Times New Roman" w:cs="Times New Roman"/>
                <w:i/>
                <w:sz w:val="24"/>
                <w:szCs w:val="24"/>
              </w:rPr>
              <w:t>authorization.</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3.8 MEDIA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3.8.1  </w:t>
            </w:r>
            <w:r w:rsidR="00A02947" w:rsidRPr="001C3BEB">
              <w:rPr>
                <w:rFonts w:ascii="Times New Roman" w:hAnsi="Times New Roman" w:cs="Times New Roman"/>
                <w:i/>
                <w:sz w:val="24"/>
                <w:szCs w:val="24"/>
              </w:rPr>
              <w:t>Protect (i.e., physically control and securely store) system media</w:t>
            </w:r>
            <w:r w:rsidRPr="001C3BEB">
              <w:rPr>
                <w:rFonts w:ascii="Times New Roman" w:hAnsi="Times New Roman" w:cs="Times New Roman"/>
                <w:i/>
                <w:sz w:val="24"/>
                <w:szCs w:val="24"/>
              </w:rPr>
              <w:t xml:space="preserve"> containing CUI, both paper and </w:t>
            </w:r>
            <w:r w:rsidR="00A02947" w:rsidRPr="001C3BEB">
              <w:rPr>
                <w:rFonts w:ascii="Times New Roman" w:hAnsi="Times New Roman" w:cs="Times New Roman"/>
                <w:i/>
                <w:sz w:val="24"/>
                <w:szCs w:val="24"/>
              </w:rPr>
              <w:t>digital.</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3.8 MEDIA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3.8.2  </w:t>
            </w:r>
            <w:r w:rsidR="00A02947" w:rsidRPr="001C3BEB">
              <w:rPr>
                <w:rFonts w:ascii="Times New Roman" w:hAnsi="Times New Roman" w:cs="Times New Roman"/>
                <w:i/>
                <w:sz w:val="24"/>
                <w:szCs w:val="24"/>
              </w:rPr>
              <w:t>Limit access to CUI on system media to authorized users.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3.8 MEDIA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3.8.3  </w:t>
            </w:r>
            <w:r w:rsidR="00A02947" w:rsidRPr="001C3BEB">
              <w:rPr>
                <w:rFonts w:ascii="Times New Roman" w:hAnsi="Times New Roman" w:cs="Times New Roman"/>
                <w:i/>
                <w:sz w:val="24"/>
                <w:szCs w:val="24"/>
              </w:rPr>
              <w:t>Sanitize or destroy system media containing CUI before disposal or release for reuse.</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E31E7C" w:rsidRPr="00807944" w:rsidRDefault="00807944" w:rsidP="00A02947">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3.8 MEDIA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1C3BE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3.8.4  </w:t>
            </w:r>
            <w:r w:rsidR="00A02947" w:rsidRPr="001C3BEB">
              <w:rPr>
                <w:rFonts w:ascii="Times New Roman" w:hAnsi="Times New Roman" w:cs="Times New Roman"/>
                <w:i/>
                <w:sz w:val="24"/>
                <w:szCs w:val="24"/>
              </w:rPr>
              <w:t>Mark media with necessary CUI markings a</w:t>
            </w:r>
            <w:r w:rsidRPr="001C3BEB">
              <w:rPr>
                <w:rFonts w:ascii="Times New Roman" w:hAnsi="Times New Roman" w:cs="Times New Roman"/>
                <w:i/>
                <w:sz w:val="24"/>
                <w:szCs w:val="24"/>
              </w:rPr>
              <w:t>nd distribution limitations.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3.8 MEDIA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CA7AB5"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3.8.5  </w:t>
            </w:r>
            <w:r w:rsidR="00A02947" w:rsidRPr="00CA7AB5">
              <w:rPr>
                <w:rFonts w:ascii="Times New Roman" w:hAnsi="Times New Roman" w:cs="Times New Roman"/>
                <w:i/>
                <w:sz w:val="24"/>
                <w:szCs w:val="24"/>
              </w:rPr>
              <w:t>Control access to media containing CUI and maintain accountabi</w:t>
            </w:r>
            <w:r w:rsidRPr="00CA7AB5">
              <w:rPr>
                <w:rFonts w:ascii="Times New Roman" w:hAnsi="Times New Roman" w:cs="Times New Roman"/>
                <w:i/>
                <w:sz w:val="24"/>
                <w:szCs w:val="24"/>
              </w:rPr>
              <w:t xml:space="preserve">lity for media during transport </w:t>
            </w:r>
            <w:r w:rsidR="00A02947" w:rsidRPr="00CA7AB5">
              <w:rPr>
                <w:rFonts w:ascii="Times New Roman" w:hAnsi="Times New Roman" w:cs="Times New Roman"/>
                <w:i/>
                <w:sz w:val="24"/>
                <w:szCs w:val="24"/>
              </w:rPr>
              <w:t>outside of controlled areas.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3.8 MEDIA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3.8.6  </w:t>
            </w:r>
            <w:r w:rsidR="00A02947" w:rsidRPr="00CA7AB5">
              <w:rPr>
                <w:rFonts w:ascii="Times New Roman" w:hAnsi="Times New Roman" w:cs="Times New Roman"/>
                <w:i/>
                <w:sz w:val="24"/>
                <w:szCs w:val="24"/>
              </w:rPr>
              <w:t>Implement cryptographic mechanisms to protect the confidentiality</w:t>
            </w:r>
            <w:r w:rsidR="00CA7AB5" w:rsidRPr="00CA7AB5">
              <w:rPr>
                <w:rFonts w:ascii="Times New Roman" w:hAnsi="Times New Roman" w:cs="Times New Roman"/>
                <w:i/>
                <w:sz w:val="24"/>
                <w:szCs w:val="24"/>
              </w:rPr>
              <w:t xml:space="preserve"> of CUI stored on digital media </w:t>
            </w:r>
            <w:r w:rsidR="00A02947" w:rsidRPr="00CA7AB5">
              <w:rPr>
                <w:rFonts w:ascii="Times New Roman" w:hAnsi="Times New Roman" w:cs="Times New Roman"/>
                <w:i/>
                <w:sz w:val="24"/>
                <w:szCs w:val="24"/>
              </w:rPr>
              <w:t>during transport unless otherwise protected by a</w:t>
            </w:r>
            <w:r w:rsidR="00CA7AB5" w:rsidRPr="00CA7AB5">
              <w:rPr>
                <w:rFonts w:ascii="Times New Roman" w:hAnsi="Times New Roman" w:cs="Times New Roman"/>
                <w:i/>
                <w:sz w:val="24"/>
                <w:szCs w:val="24"/>
              </w:rPr>
              <w:t>lternative physical safeguards.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3.8 MEDIA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3.8.7  </w:t>
            </w:r>
            <w:r w:rsidR="00A02947" w:rsidRPr="00CA7AB5">
              <w:rPr>
                <w:rFonts w:ascii="Times New Roman" w:hAnsi="Times New Roman" w:cs="Times New Roman"/>
                <w:i/>
                <w:sz w:val="24"/>
                <w:szCs w:val="24"/>
              </w:rPr>
              <w:t>Control the use of removable media on system components.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3.8 MEDIA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3.8.8  </w:t>
            </w:r>
            <w:r w:rsidR="00A02947" w:rsidRPr="00CA7AB5">
              <w:rPr>
                <w:rFonts w:ascii="Times New Roman" w:hAnsi="Times New Roman" w:cs="Times New Roman"/>
                <w:i/>
                <w:sz w:val="24"/>
                <w:szCs w:val="24"/>
              </w:rPr>
              <w:t>Prohibit the use of portable storage devices when such devi</w:t>
            </w:r>
            <w:r w:rsidR="00CA7AB5" w:rsidRPr="00CA7AB5">
              <w:rPr>
                <w:rFonts w:ascii="Times New Roman" w:hAnsi="Times New Roman" w:cs="Times New Roman"/>
                <w:i/>
                <w:sz w:val="24"/>
                <w:szCs w:val="24"/>
              </w:rPr>
              <w:t>ces have no identifiable owner.</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3.8 MEDIA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3.8.9  </w:t>
            </w:r>
            <w:r w:rsidR="00A02947" w:rsidRPr="00CA7AB5">
              <w:rPr>
                <w:rFonts w:ascii="Times New Roman" w:hAnsi="Times New Roman" w:cs="Times New Roman"/>
                <w:i/>
                <w:sz w:val="24"/>
                <w:szCs w:val="24"/>
              </w:rPr>
              <w:t>Protect the confidentiality of backup CUI at storage locations.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3.9 PERSONNEL SECURITY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3.9.1  </w:t>
            </w:r>
            <w:r w:rsidR="00A02947" w:rsidRPr="00CA7AB5">
              <w:rPr>
                <w:rFonts w:ascii="Times New Roman" w:hAnsi="Times New Roman" w:cs="Times New Roman"/>
                <w:i/>
                <w:sz w:val="24"/>
                <w:szCs w:val="24"/>
              </w:rPr>
              <w:t>Screen individuals prior to authorizing access to organizational systems containing CUI</w:t>
            </w:r>
            <w:r w:rsidR="00CA7AB5" w:rsidRPr="00CA7AB5">
              <w:rPr>
                <w:rFonts w:ascii="Times New Roman" w:hAnsi="Times New Roman" w:cs="Times New Roman"/>
                <w:i/>
                <w:sz w:val="24"/>
                <w:szCs w:val="24"/>
              </w:rPr>
              <w:t>.</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3.9 PERSONNEL SECURITY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3.9.2  </w:t>
            </w:r>
            <w:r w:rsidR="00A02947" w:rsidRPr="00CA7AB5">
              <w:rPr>
                <w:rFonts w:ascii="Times New Roman" w:hAnsi="Times New Roman" w:cs="Times New Roman"/>
                <w:i/>
                <w:sz w:val="24"/>
                <w:szCs w:val="24"/>
              </w:rPr>
              <w:t>Ensure that CUI and organizational systems containing CUI are protected during and aft</w:t>
            </w:r>
            <w:r w:rsidR="00CA7AB5" w:rsidRPr="00CA7AB5">
              <w:rPr>
                <w:rFonts w:ascii="Times New Roman" w:hAnsi="Times New Roman" w:cs="Times New Roman"/>
                <w:i/>
                <w:sz w:val="24"/>
                <w:szCs w:val="24"/>
              </w:rPr>
              <w:t xml:space="preserve">er </w:t>
            </w:r>
            <w:r w:rsidR="00A02947" w:rsidRPr="00CA7AB5">
              <w:rPr>
                <w:rFonts w:ascii="Times New Roman" w:hAnsi="Times New Roman" w:cs="Times New Roman"/>
                <w:i/>
                <w:sz w:val="24"/>
                <w:szCs w:val="24"/>
              </w:rPr>
              <w:t>personnel actions such as terminations and transfers.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3.10 PHYSICAL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3.10.1  </w:t>
            </w:r>
            <w:r w:rsidR="00A02947" w:rsidRPr="00CA7AB5">
              <w:rPr>
                <w:rFonts w:ascii="Times New Roman" w:hAnsi="Times New Roman" w:cs="Times New Roman"/>
                <w:i/>
                <w:sz w:val="24"/>
                <w:szCs w:val="24"/>
              </w:rPr>
              <w:t>Limit physical access to organizational systems, equipmen</w:t>
            </w:r>
            <w:r w:rsidR="00CA7AB5" w:rsidRPr="00CA7AB5">
              <w:rPr>
                <w:rFonts w:ascii="Times New Roman" w:hAnsi="Times New Roman" w:cs="Times New Roman"/>
                <w:i/>
                <w:sz w:val="24"/>
                <w:szCs w:val="24"/>
              </w:rPr>
              <w:t xml:space="preserve">t, and the respective operating </w:t>
            </w:r>
            <w:r w:rsidR="00A02947" w:rsidRPr="00CA7AB5">
              <w:rPr>
                <w:rFonts w:ascii="Times New Roman" w:hAnsi="Times New Roman" w:cs="Times New Roman"/>
                <w:i/>
                <w:sz w:val="24"/>
                <w:szCs w:val="24"/>
              </w:rPr>
              <w:t>environments to authorized individuals.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3.10 PHYSICAL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3.10.2  </w:t>
            </w:r>
            <w:r w:rsidR="00A02947" w:rsidRPr="00CA7AB5">
              <w:rPr>
                <w:rFonts w:ascii="Times New Roman" w:hAnsi="Times New Roman" w:cs="Times New Roman"/>
                <w:i/>
                <w:sz w:val="24"/>
                <w:szCs w:val="24"/>
              </w:rPr>
              <w:t>Protect and monitor the physical facility and support infrastructure for organizational systems</w:t>
            </w:r>
            <w:r w:rsidR="00CA7AB5" w:rsidRPr="00CA7AB5">
              <w:rPr>
                <w:rFonts w:ascii="Times New Roman" w:hAnsi="Times New Roman" w:cs="Times New Roman"/>
                <w:i/>
                <w:sz w:val="24"/>
                <w:szCs w:val="24"/>
              </w:rPr>
              <w:t>.</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3.10 PHYSICAL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3.10.3  </w:t>
            </w:r>
            <w:r w:rsidR="00A02947" w:rsidRPr="00CA7AB5">
              <w:rPr>
                <w:rFonts w:ascii="Times New Roman" w:hAnsi="Times New Roman" w:cs="Times New Roman"/>
                <w:i/>
                <w:sz w:val="24"/>
                <w:szCs w:val="24"/>
              </w:rPr>
              <w:t>Escort visitors and monitor visitor activity.</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3.10 PHYSICAL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3.10.4  </w:t>
            </w:r>
            <w:r w:rsidR="00A02947" w:rsidRPr="00CA7AB5">
              <w:rPr>
                <w:rFonts w:ascii="Times New Roman" w:hAnsi="Times New Roman" w:cs="Times New Roman"/>
                <w:i/>
                <w:sz w:val="24"/>
                <w:szCs w:val="24"/>
              </w:rPr>
              <w:t>Maintain audit logs of physical access.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3.10 PHYSICAL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3.10.5  </w:t>
            </w:r>
            <w:r w:rsidR="00A02947" w:rsidRPr="00CA7AB5">
              <w:rPr>
                <w:rFonts w:ascii="Times New Roman" w:hAnsi="Times New Roman" w:cs="Times New Roman"/>
                <w:i/>
                <w:sz w:val="24"/>
                <w:szCs w:val="24"/>
              </w:rPr>
              <w:t>Control and manage physical access devices.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3.10 PHYSICAL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3.10.6  </w:t>
            </w:r>
            <w:r w:rsidR="00A02947" w:rsidRPr="00CA7AB5">
              <w:rPr>
                <w:rFonts w:ascii="Times New Roman" w:hAnsi="Times New Roman" w:cs="Times New Roman"/>
                <w:i/>
                <w:sz w:val="24"/>
                <w:szCs w:val="24"/>
              </w:rPr>
              <w:t>Enforce safeguarding measures for CUI at alternate work sites (e.g., telework sites).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3.11 RISK ASSESSMENT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3.11.1  </w:t>
            </w:r>
            <w:r w:rsidR="00A02947" w:rsidRPr="00CA7AB5">
              <w:rPr>
                <w:rFonts w:ascii="Times New Roman" w:hAnsi="Times New Roman" w:cs="Times New Roman"/>
                <w:i/>
                <w:sz w:val="24"/>
                <w:szCs w:val="24"/>
              </w:rPr>
              <w:t>Periodically assess the risk to organizational operations (including mission, functi</w:t>
            </w:r>
            <w:r w:rsidR="00CA7AB5" w:rsidRPr="00CA7AB5">
              <w:rPr>
                <w:rFonts w:ascii="Times New Roman" w:hAnsi="Times New Roman" w:cs="Times New Roman"/>
                <w:i/>
                <w:sz w:val="24"/>
                <w:szCs w:val="24"/>
              </w:rPr>
              <w:t xml:space="preserve">ons, image, or </w:t>
            </w:r>
            <w:r w:rsidR="00A02947" w:rsidRPr="00CA7AB5">
              <w:rPr>
                <w:rFonts w:ascii="Times New Roman" w:hAnsi="Times New Roman" w:cs="Times New Roman"/>
                <w:i/>
                <w:sz w:val="24"/>
                <w:szCs w:val="24"/>
              </w:rPr>
              <w:t xml:space="preserve">reputation), organizational assets, and individuals, resulting from </w:t>
            </w:r>
            <w:r w:rsidR="00CA7AB5" w:rsidRPr="00CA7AB5">
              <w:rPr>
                <w:rFonts w:ascii="Times New Roman" w:hAnsi="Times New Roman" w:cs="Times New Roman"/>
                <w:i/>
                <w:sz w:val="24"/>
                <w:szCs w:val="24"/>
              </w:rPr>
              <w:t xml:space="preserve">the operation of organizational </w:t>
            </w:r>
            <w:r w:rsidR="00A02947" w:rsidRPr="00CA7AB5">
              <w:rPr>
                <w:rFonts w:ascii="Times New Roman" w:hAnsi="Times New Roman" w:cs="Times New Roman"/>
                <w:i/>
                <w:sz w:val="24"/>
                <w:szCs w:val="24"/>
              </w:rPr>
              <w:t>systems and the associated processing, storage, or transmission of CUI.</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3.11 RISK ASSESSMENT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3.11.2  </w:t>
            </w:r>
            <w:r w:rsidR="00A02947" w:rsidRPr="00CA7AB5">
              <w:rPr>
                <w:rFonts w:ascii="Times New Roman" w:hAnsi="Times New Roman" w:cs="Times New Roman"/>
                <w:i/>
                <w:sz w:val="24"/>
                <w:szCs w:val="24"/>
              </w:rPr>
              <w:t>Scan for vulnerabilities in organizational systems and applica</w:t>
            </w:r>
            <w:r w:rsidR="00CA7AB5" w:rsidRPr="00CA7AB5">
              <w:rPr>
                <w:rFonts w:ascii="Times New Roman" w:hAnsi="Times New Roman" w:cs="Times New Roman"/>
                <w:i/>
                <w:sz w:val="24"/>
                <w:szCs w:val="24"/>
              </w:rPr>
              <w:t xml:space="preserve">tions periodically and when new </w:t>
            </w:r>
            <w:r w:rsidR="00A02947" w:rsidRPr="00CA7AB5">
              <w:rPr>
                <w:rFonts w:ascii="Times New Roman" w:hAnsi="Times New Roman" w:cs="Times New Roman"/>
                <w:i/>
                <w:sz w:val="24"/>
                <w:szCs w:val="24"/>
              </w:rPr>
              <w:t>vulnerabilities affecting those systems and applications are identified.</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3.11 RISK ASSESSMENT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3.11.3  </w:t>
            </w:r>
            <w:r w:rsidR="00A02947" w:rsidRPr="00CA7AB5">
              <w:rPr>
                <w:rFonts w:ascii="Times New Roman" w:hAnsi="Times New Roman" w:cs="Times New Roman"/>
                <w:i/>
                <w:sz w:val="24"/>
                <w:szCs w:val="24"/>
              </w:rPr>
              <w:t>Remediate vulnerabilities in accordance with assessments of risk.</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3.12 SECURITY ASSESSMENT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3.12.1  </w:t>
            </w:r>
            <w:r w:rsidR="00A02947" w:rsidRPr="00CA7AB5">
              <w:rPr>
                <w:rFonts w:ascii="Times New Roman" w:hAnsi="Times New Roman" w:cs="Times New Roman"/>
                <w:i/>
                <w:sz w:val="24"/>
                <w:szCs w:val="24"/>
              </w:rPr>
              <w:t>Periodically assess the security controls in organizational systems t</w:t>
            </w:r>
            <w:r w:rsidR="00CA7AB5" w:rsidRPr="00CA7AB5">
              <w:rPr>
                <w:rFonts w:ascii="Times New Roman" w:hAnsi="Times New Roman" w:cs="Times New Roman"/>
                <w:i/>
                <w:sz w:val="24"/>
                <w:szCs w:val="24"/>
              </w:rPr>
              <w:t xml:space="preserve">o determine if the controls are </w:t>
            </w:r>
            <w:r w:rsidR="00A02947" w:rsidRPr="00CA7AB5">
              <w:rPr>
                <w:rFonts w:ascii="Times New Roman" w:hAnsi="Times New Roman" w:cs="Times New Roman"/>
                <w:i/>
                <w:sz w:val="24"/>
                <w:szCs w:val="24"/>
              </w:rPr>
              <w:t>effective in their application.</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3.12 SECURITY ASSESSMENT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3.12.2  </w:t>
            </w:r>
            <w:r w:rsidR="00A02947" w:rsidRPr="00CA7AB5">
              <w:rPr>
                <w:rFonts w:ascii="Times New Roman" w:hAnsi="Times New Roman" w:cs="Times New Roman"/>
                <w:i/>
                <w:sz w:val="24"/>
                <w:szCs w:val="24"/>
              </w:rPr>
              <w:t>Develop and implement plans of action designed to correct defic</w:t>
            </w:r>
            <w:r w:rsidR="00CA7AB5" w:rsidRPr="00CA7AB5">
              <w:rPr>
                <w:rFonts w:ascii="Times New Roman" w:hAnsi="Times New Roman" w:cs="Times New Roman"/>
                <w:i/>
                <w:sz w:val="24"/>
                <w:szCs w:val="24"/>
              </w:rPr>
              <w:t xml:space="preserve">iencies and reduce or eliminate </w:t>
            </w:r>
            <w:r w:rsidR="00A02947" w:rsidRPr="00CA7AB5">
              <w:rPr>
                <w:rFonts w:ascii="Times New Roman" w:hAnsi="Times New Roman" w:cs="Times New Roman"/>
                <w:i/>
                <w:sz w:val="24"/>
                <w:szCs w:val="24"/>
              </w:rPr>
              <w:t>vulnerabilities in organizational systems.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3.12 SECURITY ASSESSMENT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3.12.3  </w:t>
            </w:r>
            <w:r w:rsidR="00A02947" w:rsidRPr="00CA7AB5">
              <w:rPr>
                <w:rFonts w:ascii="Times New Roman" w:hAnsi="Times New Roman" w:cs="Times New Roman"/>
                <w:i/>
                <w:sz w:val="24"/>
                <w:szCs w:val="24"/>
              </w:rPr>
              <w:t>Monitor security controls on an ongoing basis to ensure the</w:t>
            </w:r>
            <w:r w:rsidR="00CA7AB5" w:rsidRPr="00CA7AB5">
              <w:rPr>
                <w:rFonts w:ascii="Times New Roman" w:hAnsi="Times New Roman" w:cs="Times New Roman"/>
                <w:i/>
                <w:sz w:val="24"/>
                <w:szCs w:val="24"/>
              </w:rPr>
              <w:t xml:space="preserve"> continued effectiveness of the </w:t>
            </w:r>
            <w:r w:rsidR="00A02947" w:rsidRPr="00CA7AB5">
              <w:rPr>
                <w:rFonts w:ascii="Times New Roman" w:hAnsi="Times New Roman" w:cs="Times New Roman"/>
                <w:i/>
                <w:sz w:val="24"/>
                <w:szCs w:val="24"/>
              </w:rPr>
              <w:t>controls.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3.12 SECURITY ASSESSMENT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3.12.4  </w:t>
            </w:r>
            <w:r w:rsidR="00A02947" w:rsidRPr="00CA7AB5">
              <w:rPr>
                <w:rFonts w:ascii="Times New Roman" w:hAnsi="Times New Roman" w:cs="Times New Roman"/>
                <w:i/>
                <w:sz w:val="24"/>
                <w:szCs w:val="24"/>
              </w:rPr>
              <w:t>Develop, document, and periodically update system secu</w:t>
            </w:r>
            <w:r w:rsidR="00CA7AB5" w:rsidRPr="00CA7AB5">
              <w:rPr>
                <w:rFonts w:ascii="Times New Roman" w:hAnsi="Times New Roman" w:cs="Times New Roman"/>
                <w:i/>
                <w:sz w:val="24"/>
                <w:szCs w:val="24"/>
              </w:rPr>
              <w:t xml:space="preserve">rity plans that describe system </w:t>
            </w:r>
            <w:r w:rsidR="00A02947" w:rsidRPr="00CA7AB5">
              <w:rPr>
                <w:rFonts w:ascii="Times New Roman" w:hAnsi="Times New Roman" w:cs="Times New Roman"/>
                <w:i/>
                <w:sz w:val="24"/>
                <w:szCs w:val="24"/>
              </w:rPr>
              <w:t>boundaries, system environments of operation, how security re</w:t>
            </w:r>
            <w:r w:rsidR="00CA7AB5" w:rsidRPr="00CA7AB5">
              <w:rPr>
                <w:rFonts w:ascii="Times New Roman" w:hAnsi="Times New Roman" w:cs="Times New Roman"/>
                <w:i/>
                <w:sz w:val="24"/>
                <w:szCs w:val="24"/>
              </w:rPr>
              <w:t xml:space="preserve">quirements are implemented, and </w:t>
            </w:r>
            <w:r w:rsidR="00A02947" w:rsidRPr="00CA7AB5">
              <w:rPr>
                <w:rFonts w:ascii="Times New Roman" w:hAnsi="Times New Roman" w:cs="Times New Roman"/>
                <w:i/>
                <w:sz w:val="24"/>
                <w:szCs w:val="24"/>
              </w:rPr>
              <w:t>the relationships with or connections to other systems</w:t>
            </w:r>
            <w:r w:rsidR="00CA7AB5" w:rsidRPr="00CA7AB5">
              <w:rPr>
                <w:rFonts w:ascii="Times New Roman" w:hAnsi="Times New Roman" w:cs="Times New Roman"/>
                <w:i/>
                <w:sz w:val="24"/>
                <w:szCs w:val="24"/>
              </w:rPr>
              <w:t>.</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3.13.1  </w:t>
            </w:r>
            <w:r w:rsidR="00A02947" w:rsidRPr="00CA7AB5">
              <w:rPr>
                <w:rFonts w:ascii="Times New Roman" w:hAnsi="Times New Roman" w:cs="Times New Roman"/>
                <w:i/>
                <w:sz w:val="24"/>
                <w:szCs w:val="24"/>
              </w:rPr>
              <w:t>Monitor, control, and protect communications (i.e., informa</w:t>
            </w:r>
            <w:r w:rsidR="00CA7AB5" w:rsidRPr="00CA7AB5">
              <w:rPr>
                <w:rFonts w:ascii="Times New Roman" w:hAnsi="Times New Roman" w:cs="Times New Roman"/>
                <w:i/>
                <w:sz w:val="24"/>
                <w:szCs w:val="24"/>
              </w:rPr>
              <w:t xml:space="preserve">tion transmitted or received by </w:t>
            </w:r>
            <w:r w:rsidR="00A02947" w:rsidRPr="00CA7AB5">
              <w:rPr>
                <w:rFonts w:ascii="Times New Roman" w:hAnsi="Times New Roman" w:cs="Times New Roman"/>
                <w:i/>
                <w:sz w:val="24"/>
                <w:szCs w:val="24"/>
              </w:rPr>
              <w:t>organizational systems) at the external boundaries and key intern</w:t>
            </w:r>
            <w:r w:rsidR="00CA7AB5" w:rsidRPr="00CA7AB5">
              <w:rPr>
                <w:rFonts w:ascii="Times New Roman" w:hAnsi="Times New Roman" w:cs="Times New Roman"/>
                <w:i/>
                <w:sz w:val="24"/>
                <w:szCs w:val="24"/>
              </w:rPr>
              <w:t xml:space="preserve">al boundaries of organizational </w:t>
            </w:r>
            <w:r w:rsidR="00A02947" w:rsidRPr="00CA7AB5">
              <w:rPr>
                <w:rFonts w:ascii="Times New Roman" w:hAnsi="Times New Roman" w:cs="Times New Roman"/>
                <w:i/>
                <w:sz w:val="24"/>
                <w:szCs w:val="24"/>
              </w:rPr>
              <w:t>systems.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3.13.2  </w:t>
            </w:r>
            <w:r w:rsidR="00A02947" w:rsidRPr="00CA7AB5">
              <w:rPr>
                <w:rFonts w:ascii="Times New Roman" w:hAnsi="Times New Roman" w:cs="Times New Roman"/>
                <w:i/>
                <w:sz w:val="24"/>
                <w:szCs w:val="24"/>
              </w:rPr>
              <w:t>Employ architectural designs, software development tech</w:t>
            </w:r>
            <w:r w:rsidR="00CA7AB5" w:rsidRPr="00CA7AB5">
              <w:rPr>
                <w:rFonts w:ascii="Times New Roman" w:hAnsi="Times New Roman" w:cs="Times New Roman"/>
                <w:i/>
                <w:sz w:val="24"/>
                <w:szCs w:val="24"/>
              </w:rPr>
              <w:t xml:space="preserve">niques, and systems engineering </w:t>
            </w:r>
            <w:r w:rsidR="00A02947" w:rsidRPr="00CA7AB5">
              <w:rPr>
                <w:rFonts w:ascii="Times New Roman" w:hAnsi="Times New Roman" w:cs="Times New Roman"/>
                <w:i/>
                <w:sz w:val="24"/>
                <w:szCs w:val="24"/>
              </w:rPr>
              <w:t>principles that promote effective information security within organizational systems.</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31E7C" w:rsidRDefault="00E31E7C" w:rsidP="004C2586"/>
    <w:p w:rsidR="00E31E7C" w:rsidRDefault="00E31E7C">
      <w:r>
        <w:br w:type="page"/>
      </w:r>
    </w:p>
    <w:tbl>
      <w:tblPr>
        <w:tblStyle w:val="TableGrid"/>
        <w:tblW w:w="0" w:type="auto"/>
        <w:tblLook w:val="04A0" w:firstRow="1" w:lastRow="0" w:firstColumn="1" w:lastColumn="0" w:noHBand="0" w:noVBand="1"/>
      </w:tblPr>
      <w:tblGrid>
        <w:gridCol w:w="9576"/>
      </w:tblGrid>
      <w:tr w:rsidR="00E31E7C" w:rsidRPr="00707E01" w:rsidTr="00A02947">
        <w:trPr>
          <w:trHeight w:val="161"/>
        </w:trPr>
        <w:tc>
          <w:tcPr>
            <w:tcW w:w="9576" w:type="dxa"/>
            <w:shd w:val="clear" w:color="auto" w:fill="D0CECE" w:themeFill="background2" w:themeFillShade="E6"/>
          </w:tcPr>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31E7C" w:rsidRPr="00707E01" w:rsidTr="00A02947">
        <w:trPr>
          <w:trHeight w:val="161"/>
        </w:trPr>
        <w:tc>
          <w:tcPr>
            <w:tcW w:w="9576" w:type="dxa"/>
            <w:shd w:val="clear" w:color="auto" w:fill="D0CECE" w:themeFill="background2" w:themeFillShade="E6"/>
          </w:tcPr>
          <w:p w:rsidR="00E31E7C"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r w:rsidR="00E31E7C">
              <w:rPr>
                <w:rFonts w:ascii="Times New Roman" w:hAnsi="Times New Roman" w:cs="Times New Roman"/>
                <w:b/>
                <w:i/>
                <w:sz w:val="24"/>
                <w:szCs w:val="24"/>
              </w:rPr>
              <w:t xml:space="preserve">      </w:t>
            </w:r>
          </w:p>
        </w:tc>
      </w:tr>
      <w:tr w:rsidR="00E31E7C" w:rsidRPr="00707E01" w:rsidTr="00A02947">
        <w:trPr>
          <w:trHeight w:val="996"/>
        </w:trPr>
        <w:tc>
          <w:tcPr>
            <w:tcW w:w="9576" w:type="dxa"/>
            <w:shd w:val="clear" w:color="auto" w:fill="F2F2F2" w:themeFill="background1" w:themeFillShade="F2"/>
          </w:tcPr>
          <w:p w:rsidR="00E31E7C" w:rsidRPr="00707E01" w:rsidRDefault="00E31E7C"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31E7C" w:rsidRPr="00707E01" w:rsidRDefault="00E31E7C" w:rsidP="00A02947">
            <w:pPr>
              <w:spacing w:before="240"/>
              <w:rPr>
                <w:rFonts w:ascii="Times New Roman" w:hAnsi="Times New Roman" w:cs="Times New Roman"/>
                <w:b/>
                <w:i/>
                <w:sz w:val="24"/>
                <w:szCs w:val="24"/>
              </w:rPr>
            </w:pPr>
            <w:r>
              <w:rPr>
                <w:rFonts w:ascii="Times New Roman" w:hAnsi="Times New Roman" w:cs="Times New Roman"/>
                <w:b/>
                <w:i/>
                <w:sz w:val="24"/>
                <w:szCs w:val="24"/>
              </w:rPr>
              <w:t>3.</w:t>
            </w:r>
            <w:r w:rsidR="00E42F7B">
              <w:rPr>
                <w:rFonts w:ascii="Times New Roman" w:hAnsi="Times New Roman" w:cs="Times New Roman"/>
                <w:b/>
                <w:i/>
                <w:sz w:val="24"/>
                <w:szCs w:val="24"/>
              </w:rPr>
              <w:t>13.3</w:t>
            </w:r>
            <w:r>
              <w:rPr>
                <w:rFonts w:ascii="Times New Roman" w:hAnsi="Times New Roman" w:cs="Times New Roman"/>
                <w:b/>
                <w:i/>
                <w:sz w:val="24"/>
                <w:szCs w:val="24"/>
              </w:rPr>
              <w:t xml:space="preserve">  </w:t>
            </w:r>
            <w:r w:rsidR="00A02947" w:rsidRPr="00CA7AB5">
              <w:rPr>
                <w:rFonts w:ascii="Times New Roman" w:hAnsi="Times New Roman" w:cs="Times New Roman"/>
                <w:i/>
                <w:sz w:val="24"/>
                <w:szCs w:val="24"/>
              </w:rPr>
              <w:t>Separate user functionality from system management functionality.</w:t>
            </w:r>
          </w:p>
        </w:tc>
      </w:tr>
      <w:tr w:rsidR="00E31E7C" w:rsidRPr="00707E01" w:rsidTr="00A02947">
        <w:trPr>
          <w:trHeight w:val="791"/>
        </w:trPr>
        <w:tc>
          <w:tcPr>
            <w:tcW w:w="9576" w:type="dxa"/>
          </w:tcPr>
          <w:p w:rsidR="00E31E7C" w:rsidRPr="00707E01" w:rsidRDefault="00E31E7C" w:rsidP="00A02947">
            <w:pPr>
              <w:spacing w:after="60"/>
              <w:rPr>
                <w:rFonts w:ascii="Times New Roman" w:hAnsi="Times New Roman" w:cs="Times New Roman"/>
                <w:b/>
                <w:sz w:val="24"/>
                <w:szCs w:val="24"/>
              </w:rPr>
            </w:pPr>
          </w:p>
          <w:p w:rsidR="00E31E7C" w:rsidRPr="00707E01" w:rsidRDefault="00E31E7C"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31E7C" w:rsidRPr="00707E01" w:rsidRDefault="00E31E7C" w:rsidP="00A02947">
            <w:pPr>
              <w:spacing w:after="60"/>
              <w:rPr>
                <w:rFonts w:ascii="Times New Roman" w:hAnsi="Times New Roman" w:cs="Times New Roman"/>
                <w:b/>
                <w:sz w:val="24"/>
                <w:szCs w:val="24"/>
              </w:rPr>
            </w:pPr>
          </w:p>
          <w:p w:rsidR="009A6FB1" w:rsidRDefault="009A6FB1" w:rsidP="009A6FB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b/>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9A6FB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Default="009A6FB1" w:rsidP="009A6FB1">
            <w:pPr>
              <w:spacing w:after="60"/>
              <w:rPr>
                <w:rFonts w:ascii="Times New Roman" w:hAnsi="Times New Roman" w:cs="Times New Roman"/>
                <w:sz w:val="24"/>
                <w:szCs w:val="24"/>
              </w:rPr>
            </w:pPr>
          </w:p>
          <w:p w:rsidR="009A6FB1" w:rsidRDefault="009A6FB1" w:rsidP="009A6FB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9A6FB1" w:rsidRDefault="009A6FB1" w:rsidP="009A6FB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9A6FB1"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9A6FB1" w:rsidRPr="00707E01" w:rsidRDefault="009A6FB1" w:rsidP="009A6FB1">
            <w:pPr>
              <w:spacing w:after="60"/>
              <w:rPr>
                <w:rFonts w:ascii="Times New Roman" w:hAnsi="Times New Roman" w:cs="Times New Roman"/>
                <w:sz w:val="24"/>
                <w:szCs w:val="24"/>
              </w:rPr>
            </w:pPr>
          </w:p>
          <w:p w:rsidR="009A6FB1" w:rsidRPr="00707E01" w:rsidRDefault="009A6FB1" w:rsidP="009A6FB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31E7C" w:rsidRPr="00707E01" w:rsidRDefault="009A6FB1" w:rsidP="009A6FB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3.13.4  </w:t>
            </w:r>
            <w:r w:rsidR="00A02947" w:rsidRPr="00CA7AB5">
              <w:rPr>
                <w:rFonts w:ascii="Times New Roman" w:hAnsi="Times New Roman" w:cs="Times New Roman"/>
                <w:i/>
                <w:sz w:val="24"/>
                <w:szCs w:val="24"/>
              </w:rPr>
              <w:t>Prevent unauthorized and unintended information transfer via shared system resources.</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3.13.5  </w:t>
            </w:r>
            <w:r w:rsidR="00A02947" w:rsidRPr="00CA7AB5">
              <w:rPr>
                <w:rFonts w:ascii="Times New Roman" w:hAnsi="Times New Roman" w:cs="Times New Roman"/>
                <w:i/>
                <w:sz w:val="24"/>
                <w:szCs w:val="24"/>
              </w:rPr>
              <w:t>Implement subnetworks for publicly accessible system components t</w:t>
            </w:r>
            <w:r w:rsidR="00CA7AB5" w:rsidRPr="00CA7AB5">
              <w:rPr>
                <w:rFonts w:ascii="Times New Roman" w:hAnsi="Times New Roman" w:cs="Times New Roman"/>
                <w:i/>
                <w:sz w:val="24"/>
                <w:szCs w:val="24"/>
              </w:rPr>
              <w:t xml:space="preserve">hat are physically or logically </w:t>
            </w:r>
            <w:r w:rsidR="00A02947" w:rsidRPr="00CA7AB5">
              <w:rPr>
                <w:rFonts w:ascii="Times New Roman" w:hAnsi="Times New Roman" w:cs="Times New Roman"/>
                <w:i/>
                <w:sz w:val="24"/>
                <w:szCs w:val="24"/>
              </w:rPr>
              <w:t>separated from internal networks.</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3.13.6  </w:t>
            </w:r>
            <w:r w:rsidR="00A02947" w:rsidRPr="00CA7AB5">
              <w:rPr>
                <w:rFonts w:ascii="Times New Roman" w:hAnsi="Times New Roman" w:cs="Times New Roman"/>
                <w:i/>
                <w:sz w:val="24"/>
                <w:szCs w:val="24"/>
              </w:rPr>
              <w:t>Deny network communications traffic by default and allow ne</w:t>
            </w:r>
            <w:r w:rsidR="00CA7AB5" w:rsidRPr="00CA7AB5">
              <w:rPr>
                <w:rFonts w:ascii="Times New Roman" w:hAnsi="Times New Roman" w:cs="Times New Roman"/>
                <w:i/>
                <w:sz w:val="24"/>
                <w:szCs w:val="24"/>
              </w:rPr>
              <w:t xml:space="preserve">twork communications traffic by </w:t>
            </w:r>
            <w:r w:rsidR="00A02947" w:rsidRPr="00CA7AB5">
              <w:rPr>
                <w:rFonts w:ascii="Times New Roman" w:hAnsi="Times New Roman" w:cs="Times New Roman"/>
                <w:i/>
                <w:sz w:val="24"/>
                <w:szCs w:val="24"/>
              </w:rPr>
              <w:t>exception (i.e., deny all, permit by exception).</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3.13.7  </w:t>
            </w:r>
            <w:r w:rsidR="00A02947" w:rsidRPr="00CA7AB5">
              <w:rPr>
                <w:rFonts w:ascii="Times New Roman" w:hAnsi="Times New Roman" w:cs="Times New Roman"/>
                <w:i/>
                <w:sz w:val="24"/>
                <w:szCs w:val="24"/>
              </w:rPr>
              <w:t>Prevent remote devices from simultaneously establish</w:t>
            </w:r>
            <w:r w:rsidR="00CA7AB5" w:rsidRPr="00CA7AB5">
              <w:rPr>
                <w:rFonts w:ascii="Times New Roman" w:hAnsi="Times New Roman" w:cs="Times New Roman"/>
                <w:i/>
                <w:sz w:val="24"/>
                <w:szCs w:val="24"/>
              </w:rPr>
              <w:t xml:space="preserve">ing non-remote connections with </w:t>
            </w:r>
            <w:r w:rsidR="00A02947" w:rsidRPr="00CA7AB5">
              <w:rPr>
                <w:rFonts w:ascii="Times New Roman" w:hAnsi="Times New Roman" w:cs="Times New Roman"/>
                <w:i/>
                <w:sz w:val="24"/>
                <w:szCs w:val="24"/>
              </w:rPr>
              <w:t>organizational systems and communicating via some other conn</w:t>
            </w:r>
            <w:r w:rsidR="00CA7AB5" w:rsidRPr="00CA7AB5">
              <w:rPr>
                <w:rFonts w:ascii="Times New Roman" w:hAnsi="Times New Roman" w:cs="Times New Roman"/>
                <w:i/>
                <w:sz w:val="24"/>
                <w:szCs w:val="24"/>
              </w:rPr>
              <w:t xml:space="preserve">ection to resources in external </w:t>
            </w:r>
            <w:r w:rsidR="00A02947" w:rsidRPr="00CA7AB5">
              <w:rPr>
                <w:rFonts w:ascii="Times New Roman" w:hAnsi="Times New Roman" w:cs="Times New Roman"/>
                <w:i/>
                <w:sz w:val="24"/>
                <w:szCs w:val="24"/>
              </w:rPr>
              <w:t>networks</w:t>
            </w:r>
            <w:r w:rsidR="00CA7AB5" w:rsidRPr="00CA7AB5">
              <w:rPr>
                <w:rFonts w:ascii="Times New Roman" w:hAnsi="Times New Roman" w:cs="Times New Roman"/>
                <w:i/>
                <w:sz w:val="24"/>
                <w:szCs w:val="24"/>
              </w:rPr>
              <w:t>.</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3.13.8  </w:t>
            </w:r>
            <w:r w:rsidR="00A02947" w:rsidRPr="00CA7AB5">
              <w:rPr>
                <w:rFonts w:ascii="Times New Roman" w:hAnsi="Times New Roman" w:cs="Times New Roman"/>
                <w:i/>
                <w:sz w:val="24"/>
                <w:szCs w:val="24"/>
              </w:rPr>
              <w:t>Implement cryptographic mechanisms to prevent unauth</w:t>
            </w:r>
            <w:r w:rsidR="00CA7AB5" w:rsidRPr="00CA7AB5">
              <w:rPr>
                <w:rFonts w:ascii="Times New Roman" w:hAnsi="Times New Roman" w:cs="Times New Roman"/>
                <w:i/>
                <w:sz w:val="24"/>
                <w:szCs w:val="24"/>
              </w:rPr>
              <w:t xml:space="preserve">orized disclosure of CUI during </w:t>
            </w:r>
            <w:r w:rsidR="00A02947" w:rsidRPr="00CA7AB5">
              <w:rPr>
                <w:rFonts w:ascii="Times New Roman" w:hAnsi="Times New Roman" w:cs="Times New Roman"/>
                <w:i/>
                <w:sz w:val="24"/>
                <w:szCs w:val="24"/>
              </w:rPr>
              <w:t>transmission unless otherwise protected by alternative physical safeguards.</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3.13.9  </w:t>
            </w:r>
            <w:r w:rsidR="00A02947" w:rsidRPr="00CA7AB5">
              <w:rPr>
                <w:rFonts w:ascii="Times New Roman" w:hAnsi="Times New Roman" w:cs="Times New Roman"/>
                <w:i/>
                <w:sz w:val="24"/>
                <w:szCs w:val="24"/>
              </w:rPr>
              <w:t>Terminate network connections associated with communicat</w:t>
            </w:r>
            <w:r w:rsidR="00CA7AB5" w:rsidRPr="00CA7AB5">
              <w:rPr>
                <w:rFonts w:ascii="Times New Roman" w:hAnsi="Times New Roman" w:cs="Times New Roman"/>
                <w:i/>
                <w:sz w:val="24"/>
                <w:szCs w:val="24"/>
              </w:rPr>
              <w:t xml:space="preserve">ions sessions at the end of the </w:t>
            </w:r>
            <w:r w:rsidR="00A02947" w:rsidRPr="00CA7AB5">
              <w:rPr>
                <w:rFonts w:ascii="Times New Roman" w:hAnsi="Times New Roman" w:cs="Times New Roman"/>
                <w:i/>
                <w:sz w:val="24"/>
                <w:szCs w:val="24"/>
              </w:rPr>
              <w:t>sessions or after a defined period of inactivity.</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3.13.10  </w:t>
            </w:r>
            <w:r w:rsidR="00A02947" w:rsidRPr="00CA7AB5">
              <w:rPr>
                <w:rFonts w:ascii="Times New Roman" w:hAnsi="Times New Roman" w:cs="Times New Roman"/>
                <w:i/>
                <w:sz w:val="24"/>
                <w:szCs w:val="24"/>
              </w:rPr>
              <w:t>Establish and manage cryptographic keys for cryptography employed in organizational systems.</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3.13.11  </w:t>
            </w:r>
            <w:r w:rsidR="00A02947" w:rsidRPr="00CA7AB5">
              <w:rPr>
                <w:rFonts w:ascii="Times New Roman" w:hAnsi="Times New Roman" w:cs="Times New Roman"/>
                <w:i/>
                <w:sz w:val="24"/>
                <w:szCs w:val="24"/>
              </w:rPr>
              <w:t>Employ FIPS-validated cryptography when used to protect the confidentiality of CUI</w:t>
            </w:r>
            <w:r w:rsidR="00CA7AB5" w:rsidRPr="00CA7AB5">
              <w:rPr>
                <w:rFonts w:ascii="Times New Roman" w:hAnsi="Times New Roman" w:cs="Times New Roman"/>
                <w:i/>
                <w:sz w:val="24"/>
                <w:szCs w:val="24"/>
              </w:rPr>
              <w:t>.</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3.13.12  </w:t>
            </w:r>
            <w:r w:rsidR="00CA7AB5">
              <w:rPr>
                <w:rFonts w:ascii="Times New Roman" w:hAnsi="Times New Roman" w:cs="Times New Roman"/>
                <w:i/>
                <w:sz w:val="24"/>
                <w:szCs w:val="24"/>
              </w:rPr>
              <w:t>Prohibit remote activation</w:t>
            </w:r>
            <w:r w:rsidR="00A02947" w:rsidRPr="00CA7AB5">
              <w:rPr>
                <w:rFonts w:ascii="Times New Roman" w:hAnsi="Times New Roman" w:cs="Times New Roman"/>
                <w:i/>
                <w:sz w:val="24"/>
                <w:szCs w:val="24"/>
              </w:rPr>
              <w:t xml:space="preserve"> of collaborative computing devices an</w:t>
            </w:r>
            <w:r w:rsidR="00CA7AB5" w:rsidRPr="00CA7AB5">
              <w:rPr>
                <w:rFonts w:ascii="Times New Roman" w:hAnsi="Times New Roman" w:cs="Times New Roman"/>
                <w:i/>
                <w:sz w:val="24"/>
                <w:szCs w:val="24"/>
              </w:rPr>
              <w:t xml:space="preserve">d provide indication of devices </w:t>
            </w:r>
            <w:r w:rsidR="00A02947" w:rsidRPr="00CA7AB5">
              <w:rPr>
                <w:rFonts w:ascii="Times New Roman" w:hAnsi="Times New Roman" w:cs="Times New Roman"/>
                <w:i/>
                <w:sz w:val="24"/>
                <w:szCs w:val="24"/>
              </w:rPr>
              <w:t>in use to users present at the device.</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3.13.13  </w:t>
            </w:r>
            <w:r w:rsidR="00A02947" w:rsidRPr="00CA7AB5">
              <w:rPr>
                <w:rFonts w:ascii="Times New Roman" w:hAnsi="Times New Roman" w:cs="Times New Roman"/>
                <w:i/>
                <w:sz w:val="24"/>
                <w:szCs w:val="24"/>
              </w:rPr>
              <w:t>Control and monitor the use of mobile code</w:t>
            </w:r>
            <w:r w:rsidR="00CA7AB5" w:rsidRPr="00CA7AB5">
              <w:rPr>
                <w:rFonts w:ascii="Times New Roman" w:hAnsi="Times New Roman" w:cs="Times New Roman"/>
                <w:i/>
                <w:sz w:val="24"/>
                <w:szCs w:val="24"/>
              </w:rPr>
              <w:t>.</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3.13.14  </w:t>
            </w:r>
            <w:r w:rsidR="00A02947" w:rsidRPr="00CA7AB5">
              <w:rPr>
                <w:rFonts w:ascii="Times New Roman" w:hAnsi="Times New Roman" w:cs="Times New Roman"/>
                <w:i/>
                <w:sz w:val="24"/>
                <w:szCs w:val="24"/>
              </w:rPr>
              <w:t>Control and monitor the use of Voice over Internet Protocol (VoIP) technologies.</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3.13.15  </w:t>
            </w:r>
            <w:r w:rsidR="00A02947" w:rsidRPr="00CA7AB5">
              <w:rPr>
                <w:rFonts w:ascii="Times New Roman" w:hAnsi="Times New Roman" w:cs="Times New Roman"/>
                <w:i/>
                <w:sz w:val="24"/>
                <w:szCs w:val="24"/>
              </w:rPr>
              <w:t>Protect the authenticity of communications sessions.</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3.13 SYSTEM AND COMMUNICATIONS PROTECTION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3.13.16  </w:t>
            </w:r>
            <w:r w:rsidR="00A02947" w:rsidRPr="00CA7AB5">
              <w:rPr>
                <w:rFonts w:ascii="Times New Roman" w:hAnsi="Times New Roman" w:cs="Times New Roman"/>
                <w:i/>
                <w:sz w:val="24"/>
                <w:szCs w:val="24"/>
              </w:rPr>
              <w:t>Protect the confidentiality of CUI at rest.</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3.14 SYSTEM AND INFORMATION INTEGRITY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3.14.1  </w:t>
            </w:r>
            <w:r w:rsidR="00A02947" w:rsidRPr="00CA7AB5">
              <w:rPr>
                <w:rFonts w:ascii="Times New Roman" w:hAnsi="Times New Roman" w:cs="Times New Roman"/>
                <w:i/>
                <w:sz w:val="24"/>
                <w:szCs w:val="24"/>
              </w:rPr>
              <w:t>Identify, report, and correct information and system flaws in a timely manner.</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3.14 SYSTEM AND INFORMATION INTEGRITY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3.14.2  </w:t>
            </w:r>
            <w:r w:rsidR="00A02947" w:rsidRPr="00CA7AB5">
              <w:rPr>
                <w:rFonts w:ascii="Times New Roman" w:hAnsi="Times New Roman" w:cs="Times New Roman"/>
                <w:i/>
                <w:sz w:val="24"/>
                <w:szCs w:val="24"/>
              </w:rPr>
              <w:t>Provide protection from malicious code at appropriate locations</w:t>
            </w:r>
            <w:r w:rsidR="00CA7AB5" w:rsidRPr="00CA7AB5">
              <w:rPr>
                <w:rFonts w:ascii="Times New Roman" w:hAnsi="Times New Roman" w:cs="Times New Roman"/>
                <w:i/>
                <w:sz w:val="24"/>
                <w:szCs w:val="24"/>
              </w:rPr>
              <w:t xml:space="preserve"> within organizational systems.</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3.14 SYSTEM AND INFORMATION INTEGRITY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Basic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3.14.3  </w:t>
            </w:r>
            <w:r w:rsidR="00A02947" w:rsidRPr="00CA7AB5">
              <w:rPr>
                <w:rFonts w:ascii="Times New Roman" w:hAnsi="Times New Roman" w:cs="Times New Roman"/>
                <w:i/>
                <w:sz w:val="24"/>
                <w:szCs w:val="24"/>
              </w:rPr>
              <w:t>Monitor system security alerts and advisories and take appropriate actions in response.</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E42F7B" w:rsidRPr="00807944" w:rsidRDefault="00E42F7B" w:rsidP="00A02947">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w:t>
            </w:r>
            <w:r w:rsidR="00807944" w:rsidRPr="009B74AF">
              <w:rPr>
                <w:rFonts w:ascii="Times New Roman" w:hAnsi="Times New Roman" w:cs="Times New Roman"/>
                <w:sz w:val="24"/>
                <w:szCs w:val="24"/>
              </w:rPr>
              <w:t xml:space="preserve">[  ] Yes             [  ] No           </w:t>
            </w:r>
            <w:r w:rsidR="00807944">
              <w:rPr>
                <w:rFonts w:ascii="Times New Roman" w:hAnsi="Times New Roman" w:cs="Times New Roman"/>
                <w:sz w:val="24"/>
                <w:szCs w:val="24"/>
              </w:rPr>
              <w:t xml:space="preserve">[  ] Partially       </w:t>
            </w:r>
            <w:r w:rsidR="00807944"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3.14 SYSTEM AND INFORMATION INTEGRITY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3.14.4  </w:t>
            </w:r>
            <w:r w:rsidR="00A02947" w:rsidRPr="00CA7AB5">
              <w:rPr>
                <w:rFonts w:ascii="Times New Roman" w:hAnsi="Times New Roman" w:cs="Times New Roman"/>
                <w:i/>
                <w:sz w:val="24"/>
                <w:szCs w:val="24"/>
              </w:rPr>
              <w:t>Update malicious code protection mechanisms when new releases are available.</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3.14 SYSTEM AND INFORMATION INTEGRITY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2B6523">
            <w:pPr>
              <w:spacing w:before="240"/>
              <w:rPr>
                <w:rFonts w:ascii="Times New Roman" w:hAnsi="Times New Roman" w:cs="Times New Roman"/>
                <w:b/>
                <w:i/>
                <w:sz w:val="24"/>
                <w:szCs w:val="24"/>
              </w:rPr>
            </w:pPr>
            <w:r>
              <w:rPr>
                <w:rFonts w:ascii="Times New Roman" w:hAnsi="Times New Roman" w:cs="Times New Roman"/>
                <w:b/>
                <w:i/>
                <w:sz w:val="24"/>
                <w:szCs w:val="24"/>
              </w:rPr>
              <w:t xml:space="preserve">3.14.5  </w:t>
            </w:r>
            <w:r w:rsidR="002B6523" w:rsidRPr="00CA7AB5">
              <w:rPr>
                <w:rFonts w:ascii="Times New Roman" w:hAnsi="Times New Roman" w:cs="Times New Roman"/>
                <w:i/>
                <w:sz w:val="24"/>
                <w:szCs w:val="24"/>
              </w:rPr>
              <w:t>Perform periodic scans of organizational systems and real-ti</w:t>
            </w:r>
            <w:r w:rsidR="00CA7AB5" w:rsidRPr="00CA7AB5">
              <w:rPr>
                <w:rFonts w:ascii="Times New Roman" w:hAnsi="Times New Roman" w:cs="Times New Roman"/>
                <w:i/>
                <w:sz w:val="24"/>
                <w:szCs w:val="24"/>
              </w:rPr>
              <w:t xml:space="preserve">me scans of files from external </w:t>
            </w:r>
            <w:r w:rsidR="002B6523" w:rsidRPr="00CA7AB5">
              <w:rPr>
                <w:rFonts w:ascii="Times New Roman" w:hAnsi="Times New Roman" w:cs="Times New Roman"/>
                <w:i/>
                <w:sz w:val="24"/>
                <w:szCs w:val="24"/>
              </w:rPr>
              <w:t>sources as files are downloaded, opened, or executed.</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3.14 SYSTEM AND INFORMATION INTEGRITY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2B6523">
            <w:pPr>
              <w:spacing w:before="240"/>
              <w:rPr>
                <w:rFonts w:ascii="Times New Roman" w:hAnsi="Times New Roman" w:cs="Times New Roman"/>
                <w:b/>
                <w:i/>
                <w:sz w:val="24"/>
                <w:szCs w:val="24"/>
              </w:rPr>
            </w:pPr>
            <w:r>
              <w:rPr>
                <w:rFonts w:ascii="Times New Roman" w:hAnsi="Times New Roman" w:cs="Times New Roman"/>
                <w:b/>
                <w:i/>
                <w:sz w:val="24"/>
                <w:szCs w:val="24"/>
              </w:rPr>
              <w:t xml:space="preserve">3.14.6  </w:t>
            </w:r>
            <w:r w:rsidR="002B6523" w:rsidRPr="00CA7AB5">
              <w:rPr>
                <w:rFonts w:ascii="Times New Roman" w:hAnsi="Times New Roman" w:cs="Times New Roman"/>
                <w:i/>
                <w:sz w:val="24"/>
                <w:szCs w:val="24"/>
              </w:rPr>
              <w:t>Monitor organizational systems including inbound and outbound co</w:t>
            </w:r>
            <w:r w:rsidR="00CA7AB5" w:rsidRPr="00CA7AB5">
              <w:rPr>
                <w:rFonts w:ascii="Times New Roman" w:hAnsi="Times New Roman" w:cs="Times New Roman"/>
                <w:i/>
                <w:sz w:val="24"/>
                <w:szCs w:val="24"/>
              </w:rPr>
              <w:t xml:space="preserve">mmunications traffic, to detect </w:t>
            </w:r>
            <w:r w:rsidR="002B6523" w:rsidRPr="00CA7AB5">
              <w:rPr>
                <w:rFonts w:ascii="Times New Roman" w:hAnsi="Times New Roman" w:cs="Times New Roman"/>
                <w:i/>
                <w:sz w:val="24"/>
                <w:szCs w:val="24"/>
              </w:rPr>
              <w:t>attacks and indicators of potential attacks.</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E42F7B" w:rsidRDefault="00E42F7B" w:rsidP="004C2586"/>
    <w:p w:rsidR="00E42F7B" w:rsidRDefault="00E42F7B">
      <w:r>
        <w:br w:type="page"/>
      </w:r>
    </w:p>
    <w:tbl>
      <w:tblPr>
        <w:tblStyle w:val="TableGrid"/>
        <w:tblW w:w="0" w:type="auto"/>
        <w:tblLook w:val="04A0" w:firstRow="1" w:lastRow="0" w:firstColumn="1" w:lastColumn="0" w:noHBand="0" w:noVBand="1"/>
      </w:tblPr>
      <w:tblGrid>
        <w:gridCol w:w="9576"/>
      </w:tblGrid>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lastRenderedPageBreak/>
              <w:t xml:space="preserve">3.14 SYSTEM AND INFORMATION INTEGRITY  </w:t>
            </w:r>
          </w:p>
        </w:tc>
      </w:tr>
      <w:tr w:rsidR="00E42F7B" w:rsidRPr="00707E01" w:rsidTr="00A02947">
        <w:trPr>
          <w:trHeight w:val="161"/>
        </w:trPr>
        <w:tc>
          <w:tcPr>
            <w:tcW w:w="9576" w:type="dxa"/>
            <w:shd w:val="clear" w:color="auto" w:fill="D0CECE" w:themeFill="background2" w:themeFillShade="E6"/>
          </w:tcPr>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Derived Security Requirements         </w:t>
            </w:r>
          </w:p>
        </w:tc>
      </w:tr>
      <w:tr w:rsidR="00E42F7B" w:rsidRPr="00707E01" w:rsidTr="00A02947">
        <w:trPr>
          <w:trHeight w:val="996"/>
        </w:trPr>
        <w:tc>
          <w:tcPr>
            <w:tcW w:w="9576" w:type="dxa"/>
            <w:shd w:val="clear" w:color="auto" w:fill="F2F2F2" w:themeFill="background1" w:themeFillShade="F2"/>
          </w:tcPr>
          <w:p w:rsidR="00E42F7B" w:rsidRPr="00707E01" w:rsidRDefault="00E42F7B" w:rsidP="00A02947">
            <w:pPr>
              <w:spacing w:before="240"/>
              <w:rPr>
                <w:rFonts w:ascii="Times New Roman" w:hAnsi="Times New Roman" w:cs="Times New Roman"/>
                <w:b/>
                <w:i/>
                <w:sz w:val="24"/>
                <w:szCs w:val="24"/>
              </w:rPr>
            </w:pPr>
            <w:r w:rsidRPr="00707E01">
              <w:rPr>
                <w:rFonts w:ascii="Times New Roman" w:hAnsi="Times New Roman" w:cs="Times New Roman"/>
                <w:b/>
                <w:i/>
                <w:sz w:val="24"/>
                <w:szCs w:val="24"/>
              </w:rPr>
              <w:t>Security Control Requirement:</w:t>
            </w:r>
          </w:p>
          <w:p w:rsidR="00E42F7B" w:rsidRPr="00707E01" w:rsidRDefault="00E42F7B" w:rsidP="00A02947">
            <w:pPr>
              <w:spacing w:before="240"/>
              <w:rPr>
                <w:rFonts w:ascii="Times New Roman" w:hAnsi="Times New Roman" w:cs="Times New Roman"/>
                <w:b/>
                <w:i/>
                <w:sz w:val="24"/>
                <w:szCs w:val="24"/>
              </w:rPr>
            </w:pPr>
            <w:r>
              <w:rPr>
                <w:rFonts w:ascii="Times New Roman" w:hAnsi="Times New Roman" w:cs="Times New Roman"/>
                <w:b/>
                <w:i/>
                <w:sz w:val="24"/>
                <w:szCs w:val="24"/>
              </w:rPr>
              <w:t xml:space="preserve">3.14.7  </w:t>
            </w:r>
            <w:r w:rsidR="002B6523" w:rsidRPr="00CA7AB5">
              <w:rPr>
                <w:rFonts w:ascii="Times New Roman" w:hAnsi="Times New Roman" w:cs="Times New Roman"/>
                <w:i/>
                <w:sz w:val="24"/>
                <w:szCs w:val="24"/>
              </w:rPr>
              <w:t>Identify unauthorized use of organizational systems.</w:t>
            </w:r>
          </w:p>
        </w:tc>
      </w:tr>
      <w:tr w:rsidR="00E42F7B" w:rsidRPr="00707E01" w:rsidTr="00A02947">
        <w:trPr>
          <w:trHeight w:val="791"/>
        </w:trPr>
        <w:tc>
          <w:tcPr>
            <w:tcW w:w="9576" w:type="dxa"/>
          </w:tcPr>
          <w:p w:rsidR="00E42F7B" w:rsidRPr="00707E01" w:rsidRDefault="00E42F7B" w:rsidP="00A02947">
            <w:pPr>
              <w:spacing w:after="60"/>
              <w:rPr>
                <w:rFonts w:ascii="Times New Roman" w:hAnsi="Times New Roman" w:cs="Times New Roman"/>
                <w:b/>
                <w:sz w:val="24"/>
                <w:szCs w:val="24"/>
              </w:rPr>
            </w:pPr>
          </w:p>
          <w:p w:rsidR="00E42F7B" w:rsidRPr="00707E01" w:rsidRDefault="00E42F7B" w:rsidP="00A02947">
            <w:pPr>
              <w:spacing w:after="60"/>
              <w:rPr>
                <w:rFonts w:ascii="Times New Roman" w:hAnsi="Times New Roman" w:cs="Times New Roman"/>
                <w:b/>
                <w:i/>
                <w:sz w:val="24"/>
                <w:szCs w:val="24"/>
              </w:rPr>
            </w:pPr>
            <w:r w:rsidRPr="00707E01">
              <w:rPr>
                <w:rFonts w:ascii="Times New Roman" w:hAnsi="Times New Roman" w:cs="Times New Roman"/>
                <w:b/>
                <w:i/>
                <w:sz w:val="24"/>
                <w:szCs w:val="24"/>
              </w:rPr>
              <w:t xml:space="preserve">Security Control Implementation Details:    </w:t>
            </w:r>
          </w:p>
          <w:p w:rsidR="00807944" w:rsidRPr="009B74AF" w:rsidRDefault="00807944" w:rsidP="00807944">
            <w:pPr>
              <w:spacing w:before="240"/>
              <w:rPr>
                <w:rFonts w:ascii="Times New Roman" w:hAnsi="Times New Roman" w:cs="Times New Roman"/>
                <w:i/>
                <w:sz w:val="24"/>
                <w:szCs w:val="24"/>
              </w:rPr>
            </w:pPr>
            <w:r w:rsidRPr="009B74AF">
              <w:rPr>
                <w:rFonts w:ascii="Times New Roman" w:hAnsi="Times New Roman" w:cs="Times New Roman"/>
                <w:sz w:val="24"/>
                <w:szCs w:val="24"/>
              </w:rPr>
              <w:t xml:space="preserve">[  ] Yes             [  ] No           </w:t>
            </w:r>
            <w:r>
              <w:rPr>
                <w:rFonts w:ascii="Times New Roman" w:hAnsi="Times New Roman" w:cs="Times New Roman"/>
                <w:sz w:val="24"/>
                <w:szCs w:val="24"/>
              </w:rPr>
              <w:t xml:space="preserve">[  ] Partially       </w:t>
            </w:r>
            <w:r w:rsidRPr="009B74AF">
              <w:rPr>
                <w:rFonts w:ascii="Times New Roman" w:hAnsi="Times New Roman" w:cs="Times New Roman"/>
                <w:sz w:val="24"/>
                <w:szCs w:val="24"/>
              </w:rPr>
              <w:t xml:space="preserve">[  ] Does Not Apply         [  ] Alternative Approach            </w:t>
            </w:r>
          </w:p>
          <w:p w:rsidR="00E42F7B" w:rsidRPr="00707E01" w:rsidRDefault="00E42F7B" w:rsidP="00A02947">
            <w:pPr>
              <w:spacing w:after="60"/>
              <w:rPr>
                <w:rFonts w:ascii="Times New Roman" w:hAnsi="Times New Roman" w:cs="Times New Roman"/>
                <w:b/>
                <w:sz w:val="24"/>
                <w:szCs w:val="24"/>
              </w:rPr>
            </w:pPr>
          </w:p>
          <w:p w:rsidR="00000EC1" w:rsidRDefault="00000EC1" w:rsidP="00000EC1">
            <w:pPr>
              <w:spacing w:after="60"/>
              <w:jc w:val="center"/>
              <w:rPr>
                <w:rFonts w:ascii="Times New Roman" w:hAnsi="Times New Roman" w:cs="Times New Roman"/>
                <w:b/>
                <w:sz w:val="24"/>
                <w:szCs w:val="24"/>
                <w:u w:val="single"/>
              </w:rPr>
            </w:pPr>
            <w:r w:rsidRPr="00CD397E">
              <w:rPr>
                <w:rFonts w:ascii="Times New Roman" w:hAnsi="Times New Roman" w:cs="Times New Roman"/>
                <w:b/>
                <w:sz w:val="24"/>
                <w:szCs w:val="24"/>
                <w:u w:val="single"/>
              </w:rPr>
              <w:t>SECURITY PLAN AND PLAN OF ACTION QUESTIONS</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the Security Requirements are Implemented:</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Unimplemented Security Requirements Will Be Met:</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b/>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How Any Planned Mitigations Will Be Implemented:</w:t>
            </w:r>
          </w:p>
          <w:p w:rsidR="00000EC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Default="00000EC1" w:rsidP="00000EC1">
            <w:pPr>
              <w:spacing w:after="60"/>
              <w:rPr>
                <w:rFonts w:ascii="Times New Roman" w:hAnsi="Times New Roman" w:cs="Times New Roman"/>
                <w:sz w:val="24"/>
                <w:szCs w:val="24"/>
              </w:rPr>
            </w:pPr>
          </w:p>
          <w:p w:rsidR="00000EC1" w:rsidRDefault="00000EC1" w:rsidP="00000EC1">
            <w:pPr>
              <w:spacing w:after="60"/>
              <w:rPr>
                <w:rFonts w:ascii="Times New Roman" w:hAnsi="Times New Roman" w:cs="Times New Roman"/>
                <w:b/>
                <w:sz w:val="24"/>
                <w:szCs w:val="24"/>
              </w:rPr>
            </w:pPr>
            <w:r>
              <w:rPr>
                <w:rFonts w:ascii="Times New Roman" w:hAnsi="Times New Roman" w:cs="Times New Roman"/>
                <w:b/>
                <w:sz w:val="24"/>
                <w:szCs w:val="24"/>
              </w:rPr>
              <w:t>How the Security Requirement is Partially Met:</w:t>
            </w:r>
          </w:p>
          <w:p w:rsidR="00000EC1" w:rsidRDefault="00000EC1" w:rsidP="00000EC1">
            <w:pPr>
              <w:spacing w:after="60"/>
              <w:rPr>
                <w:rFonts w:ascii="Times New Roman" w:hAnsi="Times New Roman" w:cs="Times New Roman"/>
                <w:sz w:val="24"/>
                <w:szCs w:val="24"/>
              </w:rPr>
            </w:pPr>
            <w:r>
              <w:rPr>
                <w:rFonts w:ascii="Times New Roman" w:hAnsi="Times New Roman" w:cs="Times New Roman"/>
                <w:sz w:val="24"/>
                <w:szCs w:val="24"/>
              </w:rPr>
              <w:t xml:space="preserve">&lt;Answer accordingly.&gt; </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Why the Security Requirement Does Not Apply:</w:t>
            </w:r>
          </w:p>
          <w:p w:rsidR="00000EC1"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p w:rsidR="00000EC1" w:rsidRPr="00707E01" w:rsidRDefault="00000EC1" w:rsidP="00000EC1">
            <w:pPr>
              <w:spacing w:after="60"/>
              <w:rPr>
                <w:rFonts w:ascii="Times New Roman" w:hAnsi="Times New Roman" w:cs="Times New Roman"/>
                <w:sz w:val="24"/>
                <w:szCs w:val="24"/>
              </w:rPr>
            </w:pPr>
          </w:p>
          <w:p w:rsidR="00000EC1" w:rsidRPr="00707E01" w:rsidRDefault="00000EC1" w:rsidP="00000EC1">
            <w:pPr>
              <w:spacing w:after="60"/>
              <w:rPr>
                <w:rFonts w:ascii="Times New Roman" w:hAnsi="Times New Roman" w:cs="Times New Roman"/>
                <w:b/>
                <w:sz w:val="24"/>
                <w:szCs w:val="24"/>
              </w:rPr>
            </w:pPr>
            <w:r w:rsidRPr="00707E01">
              <w:rPr>
                <w:rFonts w:ascii="Times New Roman" w:hAnsi="Times New Roman" w:cs="Times New Roman"/>
                <w:b/>
                <w:sz w:val="24"/>
                <w:szCs w:val="24"/>
              </w:rPr>
              <w:t>The Alternative Approach that is Implemented:</w:t>
            </w:r>
          </w:p>
          <w:p w:rsidR="00E42F7B" w:rsidRPr="00707E01" w:rsidRDefault="00000EC1" w:rsidP="00000EC1">
            <w:pPr>
              <w:spacing w:after="60"/>
              <w:rPr>
                <w:rFonts w:ascii="Times New Roman" w:hAnsi="Times New Roman" w:cs="Times New Roman"/>
                <w:sz w:val="24"/>
                <w:szCs w:val="24"/>
              </w:rPr>
            </w:pPr>
            <w:r w:rsidRPr="00707E01">
              <w:rPr>
                <w:rFonts w:ascii="Times New Roman" w:hAnsi="Times New Roman" w:cs="Times New Roman"/>
                <w:sz w:val="24"/>
                <w:szCs w:val="24"/>
              </w:rPr>
              <w:t>&lt;</w:t>
            </w:r>
            <w:r>
              <w:rPr>
                <w:rFonts w:ascii="Times New Roman" w:hAnsi="Times New Roman" w:cs="Times New Roman"/>
                <w:sz w:val="24"/>
                <w:szCs w:val="24"/>
              </w:rPr>
              <w:t>Answer accordingly</w:t>
            </w:r>
            <w:r w:rsidRPr="00707E01">
              <w:rPr>
                <w:rFonts w:ascii="Times New Roman" w:hAnsi="Times New Roman" w:cs="Times New Roman"/>
                <w:sz w:val="24"/>
                <w:szCs w:val="24"/>
              </w:rPr>
              <w:t>.&gt;</w:t>
            </w:r>
          </w:p>
        </w:tc>
      </w:tr>
    </w:tbl>
    <w:p w:rsidR="004C2586" w:rsidRPr="004C2586" w:rsidRDefault="004C2586" w:rsidP="004C2586"/>
    <w:sectPr w:rsidR="004C2586" w:rsidRPr="004C2586" w:rsidSect="00584326">
      <w:headerReference w:type="default" r:id="rId12"/>
      <w:footerReference w:type="default" r:id="rId13"/>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E3" w:rsidRDefault="00E94AE3" w:rsidP="001F4BF7">
      <w:pPr>
        <w:spacing w:after="0" w:line="240" w:lineRule="auto"/>
      </w:pPr>
      <w:r>
        <w:separator/>
      </w:r>
    </w:p>
  </w:endnote>
  <w:endnote w:type="continuationSeparator" w:id="0">
    <w:p w:rsidR="00E94AE3" w:rsidRDefault="00E94AE3" w:rsidP="001F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16843"/>
      <w:docPartObj>
        <w:docPartGallery w:val="Page Numbers (Bottom of Page)"/>
        <w:docPartUnique/>
      </w:docPartObj>
    </w:sdtPr>
    <w:sdtEndPr>
      <w:rPr>
        <w:noProof/>
      </w:rPr>
    </w:sdtEndPr>
    <w:sdtContent>
      <w:p w:rsidR="004214F5" w:rsidRDefault="004214F5" w:rsidP="00CE34EA">
        <w:pPr>
          <w:pStyle w:val="Footer"/>
          <w:jc w:val="right"/>
          <w:rPr>
            <w:noProof/>
          </w:rPr>
        </w:pPr>
        <w:r>
          <w:t xml:space="preserve"> </w:t>
        </w:r>
        <w:r w:rsidRPr="00C63BBA">
          <w:rPr>
            <w:rFonts w:ascii="Times New Roman" w:hAnsi="Times New Roman" w:cs="Times New Roman"/>
          </w:rPr>
          <w:fldChar w:fldCharType="begin"/>
        </w:r>
        <w:r w:rsidRPr="00C63BBA">
          <w:rPr>
            <w:rFonts w:ascii="Times New Roman" w:hAnsi="Times New Roman" w:cs="Times New Roman"/>
          </w:rPr>
          <w:instrText xml:space="preserve"> PAGE   \* MERGEFORMAT </w:instrText>
        </w:r>
        <w:r w:rsidRPr="00C63BBA">
          <w:rPr>
            <w:rFonts w:ascii="Times New Roman" w:hAnsi="Times New Roman" w:cs="Times New Roman"/>
          </w:rPr>
          <w:fldChar w:fldCharType="separate"/>
        </w:r>
        <w:r w:rsidR="008C0C9C">
          <w:rPr>
            <w:rFonts w:ascii="Times New Roman" w:hAnsi="Times New Roman" w:cs="Times New Roman"/>
            <w:noProof/>
          </w:rPr>
          <w:t>17</w:t>
        </w:r>
        <w:r w:rsidRPr="00C63BBA">
          <w:rPr>
            <w:rFonts w:ascii="Times New Roman" w:hAnsi="Times New Roman" w:cs="Times New Roman"/>
            <w:noProof/>
          </w:rPr>
          <w:fldChar w:fldCharType="end"/>
        </w:r>
      </w:p>
      <w:p w:rsidR="004214F5" w:rsidRPr="00CE34EA" w:rsidRDefault="004214F5" w:rsidP="00CE34EA">
        <w:pPr>
          <w:pStyle w:val="Footer"/>
          <w:jc w:val="center"/>
          <w:rPr>
            <w:rFonts w:ascii="Times New Roman" w:hAnsi="Times New Roman" w:cs="Times New Roman"/>
            <w:noProof/>
            <w:sz w:val="16"/>
            <w:szCs w:val="16"/>
          </w:rPr>
        </w:pPr>
        <w:r w:rsidRPr="00584326">
          <w:rPr>
            <w:rFonts w:ascii="Times New Roman" w:hAnsi="Times New Roman" w:cs="Times New Roman"/>
            <w:noProof/>
            <w:sz w:val="16"/>
            <w:szCs w:val="16"/>
          </w:rPr>
          <w:t>Use or disclosure of data contained on this sheet is subject to the restriction on</w:t>
        </w:r>
        <w:r>
          <w:rPr>
            <w:rFonts w:ascii="Times New Roman" w:hAnsi="Times New Roman" w:cs="Times New Roman"/>
            <w:noProof/>
            <w:sz w:val="16"/>
            <w:szCs w:val="16"/>
          </w:rPr>
          <w:t xml:space="preserve"> the title page of this document</w:t>
        </w:r>
        <w:r w:rsidRPr="00584326">
          <w:rPr>
            <w:rFonts w:ascii="Times New Roman" w:hAnsi="Times New Roman" w:cs="Times New Roman"/>
            <w:noProof/>
            <w:sz w:val="16"/>
            <w:szCs w:val="16"/>
          </w:rPr>
          <w:t>.</w:t>
        </w:r>
      </w:p>
    </w:sdtContent>
  </w:sdt>
  <w:p w:rsidR="004214F5" w:rsidRPr="00CE34EA" w:rsidRDefault="004214F5" w:rsidP="00CE34EA">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E3" w:rsidRDefault="00E94AE3" w:rsidP="001F4BF7">
      <w:pPr>
        <w:spacing w:after="0" w:line="240" w:lineRule="auto"/>
      </w:pPr>
      <w:r>
        <w:separator/>
      </w:r>
    </w:p>
  </w:footnote>
  <w:footnote w:type="continuationSeparator" w:id="0">
    <w:p w:rsidR="00E94AE3" w:rsidRDefault="00E94AE3" w:rsidP="001F4BF7">
      <w:pPr>
        <w:spacing w:after="0" w:line="240" w:lineRule="auto"/>
      </w:pPr>
      <w:r>
        <w:continuationSeparator/>
      </w:r>
    </w:p>
  </w:footnote>
  <w:footnote w:id="1">
    <w:p w:rsidR="004214F5" w:rsidRPr="00DC31D4" w:rsidRDefault="004214F5">
      <w:pPr>
        <w:pStyle w:val="FootnoteText"/>
        <w:rPr>
          <w:rFonts w:ascii="Times New Roman" w:hAnsi="Times New Roman" w:cs="Times New Roman"/>
          <w:sz w:val="22"/>
          <w:szCs w:val="22"/>
        </w:rPr>
      </w:pPr>
      <w:r w:rsidRPr="00DC31D4">
        <w:rPr>
          <w:rStyle w:val="FootnoteReference"/>
          <w:rFonts w:ascii="Times New Roman" w:hAnsi="Times New Roman" w:cs="Times New Roman"/>
          <w:sz w:val="22"/>
          <w:szCs w:val="22"/>
        </w:rPr>
        <w:footnoteRef/>
      </w:r>
      <w:r w:rsidRPr="00DC31D4">
        <w:rPr>
          <w:rFonts w:ascii="Times New Roman" w:hAnsi="Times New Roman" w:cs="Times New Roman"/>
          <w:sz w:val="22"/>
          <w:szCs w:val="22"/>
        </w:rPr>
        <w:t xml:space="preserve"> “Covered contractor information system” means an unclassified information system that is owned, or operated by or for, a contractor and that processes, stores, or transmits covered defense information.  DFARS 252.204-7012(a).</w:t>
      </w:r>
    </w:p>
  </w:footnote>
  <w:footnote w:id="2">
    <w:p w:rsidR="004214F5" w:rsidRPr="00DC31D4" w:rsidRDefault="004214F5">
      <w:pPr>
        <w:pStyle w:val="FootnoteText"/>
        <w:rPr>
          <w:rFonts w:ascii="Times New Roman" w:hAnsi="Times New Roman" w:cs="Times New Roman"/>
          <w:sz w:val="22"/>
          <w:szCs w:val="22"/>
        </w:rPr>
      </w:pPr>
      <w:r w:rsidRPr="00DC31D4">
        <w:rPr>
          <w:rStyle w:val="FootnoteReference"/>
          <w:rFonts w:ascii="Times New Roman" w:hAnsi="Times New Roman" w:cs="Times New Roman"/>
          <w:sz w:val="22"/>
          <w:szCs w:val="22"/>
        </w:rPr>
        <w:footnoteRef/>
      </w:r>
      <w:r w:rsidRPr="00DC31D4">
        <w:rPr>
          <w:rFonts w:ascii="Times New Roman" w:hAnsi="Times New Roman" w:cs="Times New Roman"/>
          <w:sz w:val="22"/>
          <w:szCs w:val="22"/>
        </w:rPr>
        <w:t xml:space="preserve"> “Covered defense information” means unclassified controlled technical information or other information, as described in the Controlled Unclassified Information (CUI) Registry at </w:t>
      </w:r>
      <w:hyperlink r:id="rId1" w:history="1">
        <w:r w:rsidRPr="00DC31D4">
          <w:rPr>
            <w:rStyle w:val="Hyperlink"/>
            <w:rFonts w:ascii="Times New Roman" w:hAnsi="Times New Roman" w:cs="Times New Roman"/>
            <w:sz w:val="22"/>
            <w:szCs w:val="22"/>
          </w:rPr>
          <w:t>http://www.archives.gov/cui/registry/category-list.html</w:t>
        </w:r>
      </w:hyperlink>
      <w:r w:rsidRPr="00DC31D4">
        <w:rPr>
          <w:rFonts w:ascii="Times New Roman" w:hAnsi="Times New Roman" w:cs="Times New Roman"/>
          <w:sz w:val="22"/>
          <w:szCs w:val="22"/>
        </w:rPr>
        <w:t>, that requires safeguarding or dissemination controls pursuant to and consistent with law, regulations, and Governmentwide policies, and is—</w:t>
      </w:r>
      <w:r w:rsidRPr="00DC31D4">
        <w:rPr>
          <w:rFonts w:ascii="Times New Roman" w:hAnsi="Times New Roman" w:cs="Times New Roman"/>
          <w:color w:val="000000"/>
          <w:spacing w:val="-5"/>
          <w:sz w:val="22"/>
          <w:szCs w:val="22"/>
        </w:rPr>
        <w:t xml:space="preserve"> (1)  Marked or otherwise identified in the contract, task order, or delivery order and provided to the contractor by or on behalf of DoD in support of the performance of the contract; or (2) Collected, developed, received, transmitted, used, or stored by or on behalf of the contractor in support of the performance of the contract.  DFARS 252.204-7012(a).</w:t>
      </w:r>
    </w:p>
  </w:footnote>
  <w:footnote w:id="3">
    <w:p w:rsidR="004214F5" w:rsidRDefault="004214F5">
      <w:pPr>
        <w:pStyle w:val="FootnoteText"/>
      </w:pPr>
      <w:r w:rsidRPr="00DC31D4">
        <w:rPr>
          <w:rStyle w:val="FootnoteReference"/>
          <w:rFonts w:ascii="Times New Roman" w:hAnsi="Times New Roman" w:cs="Times New Roman"/>
          <w:sz w:val="22"/>
          <w:szCs w:val="22"/>
        </w:rPr>
        <w:footnoteRef/>
      </w:r>
      <w:r w:rsidRPr="00DC31D4">
        <w:rPr>
          <w:rFonts w:ascii="Times New Roman" w:hAnsi="Times New Roman" w:cs="Times New Roman"/>
          <w:sz w:val="22"/>
          <w:szCs w:val="22"/>
        </w:rPr>
        <w:t xml:space="preserve"> The latest version of NIST SP 800-171, called “Revision 1” is </w:t>
      </w:r>
      <w:r w:rsidRPr="00DC31D4">
        <w:rPr>
          <w:rFonts w:ascii="Times New Roman" w:hAnsi="Times New Roman" w:cs="Times New Roman"/>
          <w:bCs/>
          <w:sz w:val="22"/>
          <w:szCs w:val="22"/>
        </w:rPr>
        <w:t xml:space="preserve">available at: </w:t>
      </w:r>
      <w:hyperlink r:id="rId2" w:history="1">
        <w:r w:rsidRPr="00DC31D4">
          <w:rPr>
            <w:rStyle w:val="Hyperlink"/>
            <w:rFonts w:ascii="Times New Roman" w:hAnsi="Times New Roman" w:cs="Times New Roman"/>
            <w:bCs/>
            <w:sz w:val="22"/>
            <w:szCs w:val="22"/>
          </w:rPr>
          <w:t>http://nvlpubs.nist.gov/nistpubs/SpecialPublications/NIST.SP.800-171r1.pdf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287" w:type="dxa"/>
      <w:tblInd w:w="4518" w:type="dxa"/>
      <w:tblLook w:val="04A0" w:firstRow="1" w:lastRow="0" w:firstColumn="1" w:lastColumn="0" w:noHBand="0" w:noVBand="1"/>
    </w:tblPr>
    <w:tblGrid>
      <w:gridCol w:w="2520"/>
      <w:gridCol w:w="1080"/>
      <w:gridCol w:w="1687"/>
    </w:tblGrid>
    <w:tr w:rsidR="004214F5" w:rsidRPr="0016716F" w:rsidTr="00093163">
      <w:tc>
        <w:tcPr>
          <w:tcW w:w="2520" w:type="dxa"/>
        </w:tcPr>
        <w:p w:rsidR="004214F5" w:rsidRPr="0016716F" w:rsidRDefault="004214F5" w:rsidP="001F4BF7">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Document Control No.</w:t>
          </w:r>
        </w:p>
      </w:tc>
      <w:tc>
        <w:tcPr>
          <w:tcW w:w="1080" w:type="dxa"/>
        </w:tcPr>
        <w:p w:rsidR="004214F5" w:rsidRPr="0016716F" w:rsidRDefault="004214F5" w:rsidP="001F4BF7">
          <w:pPr>
            <w:autoSpaceDE w:val="0"/>
            <w:autoSpaceDN w:val="0"/>
            <w:adjustRightInd w:val="0"/>
            <w:rPr>
              <w:rFonts w:ascii="Times New Roman" w:hAnsi="Times New Roman" w:cs="Times New Roman"/>
              <w:color w:val="000000"/>
              <w:sz w:val="24"/>
              <w:szCs w:val="24"/>
            </w:rPr>
          </w:pPr>
          <w:r w:rsidRPr="0016716F">
            <w:rPr>
              <w:rFonts w:ascii="Times New Roman" w:hAnsi="Times New Roman" w:cs="Times New Roman"/>
              <w:color w:val="000000"/>
              <w:sz w:val="24"/>
              <w:szCs w:val="24"/>
            </w:rPr>
            <w:t>Version</w:t>
          </w:r>
        </w:p>
      </w:tc>
      <w:tc>
        <w:tcPr>
          <w:tcW w:w="1687" w:type="dxa"/>
        </w:tcPr>
        <w:p w:rsidR="004214F5" w:rsidRPr="0016716F" w:rsidRDefault="004214F5" w:rsidP="001F4BF7">
          <w:pPr>
            <w:autoSpaceDE w:val="0"/>
            <w:autoSpaceDN w:val="0"/>
            <w:adjustRightInd w:val="0"/>
            <w:rPr>
              <w:rFonts w:ascii="Times New Roman" w:hAnsi="Times New Roman" w:cs="Times New Roman"/>
              <w:color w:val="000000"/>
              <w:sz w:val="24"/>
              <w:szCs w:val="24"/>
            </w:rPr>
          </w:pPr>
          <w:r w:rsidRPr="0016716F">
            <w:rPr>
              <w:rFonts w:ascii="Times New Roman" w:hAnsi="Times New Roman" w:cs="Times New Roman"/>
              <w:color w:val="000000"/>
              <w:sz w:val="24"/>
              <w:szCs w:val="24"/>
            </w:rPr>
            <w:t>Date</w:t>
          </w:r>
        </w:p>
      </w:tc>
    </w:tr>
    <w:tr w:rsidR="004214F5" w:rsidRPr="0016716F" w:rsidTr="00093163">
      <w:tc>
        <w:tcPr>
          <w:tcW w:w="2520" w:type="dxa"/>
        </w:tcPr>
        <w:p w:rsidR="004214F5" w:rsidRPr="006F3338" w:rsidRDefault="004214F5" w:rsidP="001F4BF7">
          <w:pPr>
            <w:autoSpaceDE w:val="0"/>
            <w:autoSpaceDN w:val="0"/>
            <w:adjustRightInd w:val="0"/>
            <w:rPr>
              <w:rFonts w:ascii="Times New Roman" w:hAnsi="Times New Roman" w:cs="Times New Roman"/>
              <w:color w:val="000000"/>
              <w:sz w:val="24"/>
              <w:szCs w:val="24"/>
            </w:rPr>
          </w:pPr>
          <w:r w:rsidRPr="006F3338">
            <w:rPr>
              <w:rFonts w:ascii="Times New Roman" w:hAnsi="Times New Roman" w:cs="Times New Roman"/>
              <w:color w:val="000000"/>
              <w:sz w:val="24"/>
              <w:szCs w:val="24"/>
            </w:rPr>
            <w:t>000000000001</w:t>
          </w:r>
        </w:p>
      </w:tc>
      <w:tc>
        <w:tcPr>
          <w:tcW w:w="1080" w:type="dxa"/>
        </w:tcPr>
        <w:p w:rsidR="004214F5" w:rsidRPr="0016716F" w:rsidRDefault="004214F5" w:rsidP="001F4BF7">
          <w:pPr>
            <w:autoSpaceDE w:val="0"/>
            <w:autoSpaceDN w:val="0"/>
            <w:adjustRightInd w:val="0"/>
            <w:rPr>
              <w:rFonts w:ascii="Times New Roman" w:hAnsi="Times New Roman" w:cs="Times New Roman"/>
              <w:i/>
              <w:color w:val="000000"/>
              <w:sz w:val="24"/>
              <w:szCs w:val="24"/>
            </w:rPr>
          </w:pPr>
          <w:r w:rsidRPr="0016716F">
            <w:rPr>
              <w:rFonts w:ascii="Times New Roman" w:hAnsi="Times New Roman" w:cs="Times New Roman"/>
              <w:i/>
              <w:color w:val="000000"/>
              <w:sz w:val="24"/>
              <w:szCs w:val="24"/>
            </w:rPr>
            <w:t>1.0</w:t>
          </w:r>
        </w:p>
      </w:tc>
      <w:tc>
        <w:tcPr>
          <w:tcW w:w="1687" w:type="dxa"/>
        </w:tcPr>
        <w:p w:rsidR="004214F5" w:rsidRPr="0016716F" w:rsidRDefault="004214F5" w:rsidP="001F4BF7">
          <w:pPr>
            <w:autoSpaceDE w:val="0"/>
            <w:autoSpaceDN w:val="0"/>
            <w:adjustRightInd w:val="0"/>
            <w:rPr>
              <w:rFonts w:ascii="Times New Roman" w:hAnsi="Times New Roman" w:cs="Times New Roman"/>
              <w:i/>
              <w:color w:val="000000"/>
              <w:sz w:val="24"/>
              <w:szCs w:val="24"/>
            </w:rPr>
          </w:pPr>
          <w:r>
            <w:rPr>
              <w:rFonts w:ascii="Times New Roman" w:hAnsi="Times New Roman" w:cs="Times New Roman"/>
              <w:i/>
              <w:color w:val="000000"/>
              <w:sz w:val="24"/>
              <w:szCs w:val="24"/>
            </w:rPr>
            <w:t>&lt;Insert Date&gt;</w:t>
          </w:r>
        </w:p>
      </w:tc>
    </w:tr>
  </w:tbl>
  <w:p w:rsidR="004214F5" w:rsidRPr="0016716F" w:rsidRDefault="004214F5" w:rsidP="000B12FA">
    <w:pPr>
      <w:pStyle w:val="Header"/>
      <w:rPr>
        <w:rFonts w:ascii="Times New Roman" w:hAnsi="Times New Roman" w:cs="Times New Roman"/>
        <w:sz w:val="24"/>
        <w:szCs w:val="24"/>
      </w:rPr>
    </w:pPr>
    <w:r w:rsidRPr="0016716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C8C9D26" wp14:editId="07FDF21B">
              <wp:simplePos x="0" y="0"/>
              <wp:positionH relativeFrom="column">
                <wp:posOffset>-362033</wp:posOffset>
              </wp:positionH>
              <wp:positionV relativeFrom="paragraph">
                <wp:posOffset>-468768</wp:posOffset>
              </wp:positionV>
              <wp:extent cx="2571750" cy="64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647700"/>
                      </a:xfrm>
                      <a:prstGeom prst="rect">
                        <a:avLst/>
                      </a:prstGeom>
                      <a:solidFill>
                        <a:srgbClr val="FFFFFF"/>
                      </a:solidFill>
                      <a:ln w="9525">
                        <a:noFill/>
                        <a:miter lim="800000"/>
                        <a:headEnd/>
                        <a:tailEnd/>
                      </a:ln>
                    </wps:spPr>
                    <wps:txbx>
                      <w:txbxContent>
                        <w:p w:rsidR="004214F5" w:rsidRPr="00093163" w:rsidRDefault="004214F5">
                          <w:pPr>
                            <w:rPr>
                              <w:rFonts w:ascii="Times New Roman" w:hAnsi="Times New Roman" w:cs="Times New Roman"/>
                              <w:b/>
                              <w:sz w:val="24"/>
                              <w:szCs w:val="24"/>
                            </w:rPr>
                          </w:pPr>
                          <w:r w:rsidRPr="00093163">
                            <w:rPr>
                              <w:rFonts w:ascii="Times New Roman" w:hAnsi="Times New Roman" w:cs="Times New Roman"/>
                              <w:b/>
                              <w:sz w:val="24"/>
                              <w:szCs w:val="24"/>
                            </w:rPr>
                            <w:t>Security Assessment Report, System Security Plan, and Plan of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C9D26" id="_x0000_t202" coordsize="21600,21600" o:spt="202" path="m,l,21600r21600,l21600,xe">
              <v:stroke joinstyle="miter"/>
              <v:path gradientshapeok="t" o:connecttype="rect"/>
            </v:shapetype>
            <v:shape id="Text Box 2" o:spid="_x0000_s1026" type="#_x0000_t202" style="position:absolute;margin-left:-28.5pt;margin-top:-36.9pt;width:202.5pt;height: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" stroked="f">
              <v:textbox>
                <w:txbxContent>
                  <w:p w:rsidR="004214F5" w:rsidRPr="00093163" w:rsidRDefault="004214F5">
                    <w:pPr>
                      <w:rPr>
                        <w:rFonts w:ascii="Times New Roman" w:hAnsi="Times New Roman" w:cs="Times New Roman"/>
                        <w:b/>
                        <w:sz w:val="24"/>
                        <w:szCs w:val="24"/>
                      </w:rPr>
                    </w:pPr>
                    <w:r w:rsidRPr="00093163">
                      <w:rPr>
                        <w:rFonts w:ascii="Times New Roman" w:hAnsi="Times New Roman" w:cs="Times New Roman"/>
                        <w:b/>
                        <w:sz w:val="24"/>
                        <w:szCs w:val="24"/>
                      </w:rPr>
                      <w:t>Security Assessment Report, System Security Plan, and Plan of Action</w:t>
                    </w:r>
                  </w:p>
                </w:txbxContent>
              </v:textbox>
            </v:shape>
          </w:pict>
        </mc:Fallback>
      </mc:AlternateContent>
    </w:r>
    <w:r w:rsidRPr="0016716F">
      <w:rPr>
        <w:rFonts w:ascii="Times New Roman" w:hAnsi="Times New Roman" w:cs="Times New Roman"/>
        <w:sz w:val="24"/>
        <w:szCs w:val="24"/>
      </w:rPr>
      <w:tab/>
    </w:r>
    <w:r w:rsidRPr="0016716F">
      <w:rPr>
        <w:rFonts w:ascii="Times New Roman" w:hAnsi="Times New Roman" w:cs="Times New Roman"/>
        <w:sz w:val="24"/>
        <w:szCs w:val="24"/>
      </w:rPr>
      <w:tab/>
    </w:r>
  </w:p>
  <w:p w:rsidR="004214F5" w:rsidRDefault="004214F5" w:rsidP="000B1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806ED0"/>
    <w:multiLevelType w:val="multilevel"/>
    <w:tmpl w:val="04D00BA2"/>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0F4465D"/>
    <w:multiLevelType w:val="hybridMultilevel"/>
    <w:tmpl w:val="45428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E2004"/>
    <w:multiLevelType w:val="hybridMultilevel"/>
    <w:tmpl w:val="E83A76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07FE"/>
    <w:multiLevelType w:val="hybridMultilevel"/>
    <w:tmpl w:val="559CA4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A23628"/>
    <w:multiLevelType w:val="hybridMultilevel"/>
    <w:tmpl w:val="8D240D0C"/>
    <w:lvl w:ilvl="0" w:tplc="D0AAA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63117"/>
    <w:multiLevelType w:val="hybridMultilevel"/>
    <w:tmpl w:val="E5F0B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83B03"/>
    <w:multiLevelType w:val="hybridMultilevel"/>
    <w:tmpl w:val="863C4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B1D03"/>
    <w:multiLevelType w:val="hybridMultilevel"/>
    <w:tmpl w:val="CB0AC710"/>
    <w:lvl w:ilvl="0" w:tplc="D0AAA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F03D32"/>
    <w:multiLevelType w:val="hybridMultilevel"/>
    <w:tmpl w:val="81E0E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07172B4"/>
    <w:multiLevelType w:val="hybridMultilevel"/>
    <w:tmpl w:val="C67C0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A5725"/>
    <w:multiLevelType w:val="hybridMultilevel"/>
    <w:tmpl w:val="3A62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F5C7A"/>
    <w:multiLevelType w:val="hybridMultilevel"/>
    <w:tmpl w:val="1256AB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267CE1"/>
    <w:multiLevelType w:val="hybridMultilevel"/>
    <w:tmpl w:val="150CDF92"/>
    <w:lvl w:ilvl="0" w:tplc="D0AAA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84405"/>
    <w:multiLevelType w:val="hybridMultilevel"/>
    <w:tmpl w:val="1E423F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F57373"/>
    <w:multiLevelType w:val="hybridMultilevel"/>
    <w:tmpl w:val="C61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55F1C"/>
    <w:multiLevelType w:val="hybridMultilevel"/>
    <w:tmpl w:val="F0D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075A8"/>
    <w:multiLevelType w:val="hybridMultilevel"/>
    <w:tmpl w:val="156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C28C1"/>
    <w:multiLevelType w:val="hybridMultilevel"/>
    <w:tmpl w:val="A8868F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117874"/>
    <w:multiLevelType w:val="hybridMultilevel"/>
    <w:tmpl w:val="C0A2B724"/>
    <w:lvl w:ilvl="0" w:tplc="D0AAA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4835D3"/>
    <w:multiLevelType w:val="hybridMultilevel"/>
    <w:tmpl w:val="439E91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E5242D"/>
    <w:multiLevelType w:val="hybridMultilevel"/>
    <w:tmpl w:val="52143244"/>
    <w:lvl w:ilvl="0" w:tplc="D0AAA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F358F4"/>
    <w:multiLevelType w:val="hybridMultilevel"/>
    <w:tmpl w:val="20D00DE8"/>
    <w:lvl w:ilvl="0" w:tplc="6C50BACE">
      <w:start w:val="2"/>
      <w:numFmt w:val="bullet"/>
      <w:lvlText w:val="-"/>
      <w:lvlJc w:val="left"/>
      <w:pPr>
        <w:ind w:left="1800" w:hanging="360"/>
      </w:pPr>
      <w:rPr>
        <w:rFonts w:ascii="Times New Roman" w:eastAsiaTheme="majorEastAsia" w:hAnsi="Times New Roman" w:cs="Times New Roman" w:hint="default"/>
        <w:b/>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DC350A"/>
    <w:multiLevelType w:val="hybridMultilevel"/>
    <w:tmpl w:val="000891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9979D5"/>
    <w:multiLevelType w:val="hybridMultilevel"/>
    <w:tmpl w:val="6294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74572"/>
    <w:multiLevelType w:val="multilevel"/>
    <w:tmpl w:val="BDD879D4"/>
    <w:lvl w:ilvl="0">
      <w:start w:val="1"/>
      <w:numFmt w:val="decimal"/>
      <w:lvlText w:val="%1.0."/>
      <w:lvlJc w:val="left"/>
      <w:pPr>
        <w:ind w:left="360" w:hanging="360"/>
      </w:pPr>
      <w:rPr>
        <w:rFonts w:ascii="Times New Roman" w:eastAsiaTheme="minorHAnsi" w:hAnsi="Times New Roman" w:cs="Times New Roman" w:hint="default"/>
        <w:b/>
        <w:color w:val="0563C1" w:themeColor="hyperlink"/>
        <w:u w:val="single"/>
      </w:rPr>
    </w:lvl>
    <w:lvl w:ilvl="1">
      <w:start w:val="1"/>
      <w:numFmt w:val="decimal"/>
      <w:lvlText w:val="%1.%2."/>
      <w:lvlJc w:val="left"/>
      <w:pPr>
        <w:ind w:left="1080" w:hanging="360"/>
      </w:pPr>
      <w:rPr>
        <w:rFonts w:ascii="Times New Roman" w:eastAsiaTheme="minorHAnsi" w:hAnsi="Times New Roman" w:cs="Times New Roman" w:hint="default"/>
        <w:b/>
        <w:color w:val="0563C1" w:themeColor="hyperlink"/>
        <w:u w:val="single"/>
      </w:rPr>
    </w:lvl>
    <w:lvl w:ilvl="2">
      <w:start w:val="1"/>
      <w:numFmt w:val="decimal"/>
      <w:lvlText w:val="%1.%2.%3."/>
      <w:lvlJc w:val="left"/>
      <w:pPr>
        <w:ind w:left="2160" w:hanging="720"/>
      </w:pPr>
      <w:rPr>
        <w:rFonts w:ascii="Times New Roman" w:eastAsiaTheme="minorHAnsi" w:hAnsi="Times New Roman" w:cs="Times New Roman" w:hint="default"/>
        <w:b/>
        <w:color w:val="0563C1" w:themeColor="hyperlink"/>
        <w:u w:val="single"/>
      </w:rPr>
    </w:lvl>
    <w:lvl w:ilvl="3">
      <w:start w:val="1"/>
      <w:numFmt w:val="decimal"/>
      <w:lvlText w:val="%1.%2.%3.%4."/>
      <w:lvlJc w:val="left"/>
      <w:pPr>
        <w:ind w:left="2880" w:hanging="720"/>
      </w:pPr>
      <w:rPr>
        <w:rFonts w:ascii="Times New Roman" w:eastAsiaTheme="minorHAnsi" w:hAnsi="Times New Roman" w:cs="Times New Roman" w:hint="default"/>
        <w:b/>
        <w:color w:val="0563C1" w:themeColor="hyperlink"/>
        <w:u w:val="single"/>
      </w:rPr>
    </w:lvl>
    <w:lvl w:ilvl="4">
      <w:start w:val="1"/>
      <w:numFmt w:val="decimal"/>
      <w:lvlText w:val="%1.%2.%3.%4.%5."/>
      <w:lvlJc w:val="left"/>
      <w:pPr>
        <w:ind w:left="3960" w:hanging="1080"/>
      </w:pPr>
      <w:rPr>
        <w:rFonts w:ascii="Times New Roman" w:eastAsiaTheme="minorHAnsi" w:hAnsi="Times New Roman" w:cs="Times New Roman" w:hint="default"/>
        <w:b/>
        <w:color w:val="0563C1" w:themeColor="hyperlink"/>
        <w:u w:val="single"/>
      </w:rPr>
    </w:lvl>
    <w:lvl w:ilvl="5">
      <w:start w:val="1"/>
      <w:numFmt w:val="decimal"/>
      <w:lvlText w:val="%1.%2.%3.%4.%5.%6."/>
      <w:lvlJc w:val="left"/>
      <w:pPr>
        <w:ind w:left="4680" w:hanging="1080"/>
      </w:pPr>
      <w:rPr>
        <w:rFonts w:ascii="Times New Roman" w:eastAsiaTheme="minorHAnsi" w:hAnsi="Times New Roman" w:cs="Times New Roman" w:hint="default"/>
        <w:b/>
        <w:color w:val="0563C1" w:themeColor="hyperlink"/>
        <w:u w:val="single"/>
      </w:rPr>
    </w:lvl>
    <w:lvl w:ilvl="6">
      <w:start w:val="1"/>
      <w:numFmt w:val="decimal"/>
      <w:lvlText w:val="%1.%2.%3.%4.%5.%6.%7."/>
      <w:lvlJc w:val="left"/>
      <w:pPr>
        <w:ind w:left="5760" w:hanging="1440"/>
      </w:pPr>
      <w:rPr>
        <w:rFonts w:ascii="Times New Roman" w:eastAsiaTheme="minorHAnsi" w:hAnsi="Times New Roman" w:cs="Times New Roman" w:hint="default"/>
        <w:b/>
        <w:color w:val="0563C1" w:themeColor="hyperlink"/>
        <w:u w:val="single"/>
      </w:rPr>
    </w:lvl>
    <w:lvl w:ilvl="7">
      <w:start w:val="1"/>
      <w:numFmt w:val="decimal"/>
      <w:lvlText w:val="%1.%2.%3.%4.%5.%6.%7.%8."/>
      <w:lvlJc w:val="left"/>
      <w:pPr>
        <w:ind w:left="6480" w:hanging="1440"/>
      </w:pPr>
      <w:rPr>
        <w:rFonts w:ascii="Times New Roman" w:eastAsiaTheme="minorHAnsi" w:hAnsi="Times New Roman" w:cs="Times New Roman" w:hint="default"/>
        <w:b/>
        <w:color w:val="0563C1" w:themeColor="hyperlink"/>
        <w:u w:val="single"/>
      </w:rPr>
    </w:lvl>
    <w:lvl w:ilvl="8">
      <w:start w:val="1"/>
      <w:numFmt w:val="decimal"/>
      <w:lvlText w:val="%1.%2.%3.%4.%5.%6.%7.%8.%9."/>
      <w:lvlJc w:val="left"/>
      <w:pPr>
        <w:ind w:left="7560" w:hanging="1800"/>
      </w:pPr>
      <w:rPr>
        <w:rFonts w:ascii="Times New Roman" w:eastAsiaTheme="minorHAnsi" w:hAnsi="Times New Roman" w:cs="Times New Roman" w:hint="default"/>
        <w:b/>
        <w:color w:val="0563C1" w:themeColor="hyperlink"/>
        <w:u w:val="single"/>
      </w:rPr>
    </w:lvl>
  </w:abstractNum>
  <w:abstractNum w:abstractNumId="26" w15:restartNumberingAfterBreak="0">
    <w:nsid w:val="75784928"/>
    <w:multiLevelType w:val="hybridMultilevel"/>
    <w:tmpl w:val="D0F62E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57439C"/>
    <w:multiLevelType w:val="hybridMultilevel"/>
    <w:tmpl w:val="B55655FC"/>
    <w:lvl w:ilvl="0" w:tplc="0DA84B32">
      <w:start w:val="1"/>
      <w:numFmt w:val="decimal"/>
      <w:lvlText w:val="%1."/>
      <w:lvlJc w:val="left"/>
      <w:pPr>
        <w:ind w:left="720" w:hanging="360"/>
      </w:pPr>
      <w:rPr>
        <w:rFonts w:ascii="Times New Roman" w:hAnsi="Times New Roman" w:cs="Times New Roman" w:hint="default"/>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10"/>
  </w:num>
  <w:num w:numId="5">
    <w:abstractNumId w:val="14"/>
  </w:num>
  <w:num w:numId="6">
    <w:abstractNumId w:val="5"/>
  </w:num>
  <w:num w:numId="7">
    <w:abstractNumId w:val="13"/>
  </w:num>
  <w:num w:numId="8">
    <w:abstractNumId w:val="19"/>
  </w:num>
  <w:num w:numId="9">
    <w:abstractNumId w:val="21"/>
  </w:num>
  <w:num w:numId="10">
    <w:abstractNumId w:val="0"/>
  </w:num>
  <w:num w:numId="11">
    <w:abstractNumId w:val="7"/>
  </w:num>
  <w:num w:numId="12">
    <w:abstractNumId w:val="20"/>
  </w:num>
  <w:num w:numId="13">
    <w:abstractNumId w:val="26"/>
  </w:num>
  <w:num w:numId="14">
    <w:abstractNumId w:val="23"/>
  </w:num>
  <w:num w:numId="15">
    <w:abstractNumId w:val="9"/>
  </w:num>
  <w:num w:numId="16">
    <w:abstractNumId w:val="18"/>
  </w:num>
  <w:num w:numId="17">
    <w:abstractNumId w:val="12"/>
  </w:num>
  <w:num w:numId="18">
    <w:abstractNumId w:val="4"/>
  </w:num>
  <w:num w:numId="19">
    <w:abstractNumId w:val="8"/>
  </w:num>
  <w:num w:numId="20">
    <w:abstractNumId w:val="6"/>
  </w:num>
  <w:num w:numId="21">
    <w:abstractNumId w:val="15"/>
  </w:num>
  <w:num w:numId="22">
    <w:abstractNumId w:val="1"/>
  </w:num>
  <w:num w:numId="23">
    <w:abstractNumId w:val="25"/>
  </w:num>
  <w:num w:numId="24">
    <w:abstractNumId w:val="27"/>
  </w:num>
  <w:num w:numId="25">
    <w:abstractNumId w:val="22"/>
  </w:num>
  <w:num w:numId="26">
    <w:abstractNumId w:val="16"/>
  </w:num>
  <w:num w:numId="27">
    <w:abstractNumId w:val="17"/>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IwsDCzsLAwBWEzJR2l4NTi4sz8PJACQ9NaABPt9D0tAAAA"/>
  </w:docVars>
  <w:rsids>
    <w:rsidRoot w:val="001F4BF7"/>
    <w:rsid w:val="00000EC1"/>
    <w:rsid w:val="00002714"/>
    <w:rsid w:val="00011901"/>
    <w:rsid w:val="00012A5C"/>
    <w:rsid w:val="000178BE"/>
    <w:rsid w:val="00030506"/>
    <w:rsid w:val="000347B5"/>
    <w:rsid w:val="0003713F"/>
    <w:rsid w:val="00042BA3"/>
    <w:rsid w:val="00043497"/>
    <w:rsid w:val="00044411"/>
    <w:rsid w:val="000450CD"/>
    <w:rsid w:val="00052700"/>
    <w:rsid w:val="000556E0"/>
    <w:rsid w:val="00061BD4"/>
    <w:rsid w:val="00064976"/>
    <w:rsid w:val="00067CB8"/>
    <w:rsid w:val="00073C53"/>
    <w:rsid w:val="00082349"/>
    <w:rsid w:val="00085EDE"/>
    <w:rsid w:val="000916D4"/>
    <w:rsid w:val="00093163"/>
    <w:rsid w:val="00094E15"/>
    <w:rsid w:val="00097A3D"/>
    <w:rsid w:val="000A78D2"/>
    <w:rsid w:val="000B12FA"/>
    <w:rsid w:val="000B47ED"/>
    <w:rsid w:val="000B6191"/>
    <w:rsid w:val="000C6379"/>
    <w:rsid w:val="000D7A14"/>
    <w:rsid w:val="000E67D3"/>
    <w:rsid w:val="000F0DDE"/>
    <w:rsid w:val="000F148F"/>
    <w:rsid w:val="00102AA1"/>
    <w:rsid w:val="00107C8B"/>
    <w:rsid w:val="00111C1A"/>
    <w:rsid w:val="00112901"/>
    <w:rsid w:val="00116249"/>
    <w:rsid w:val="00116EF3"/>
    <w:rsid w:val="0012686C"/>
    <w:rsid w:val="00131C7F"/>
    <w:rsid w:val="00141FDD"/>
    <w:rsid w:val="0015492A"/>
    <w:rsid w:val="0016716F"/>
    <w:rsid w:val="001777A9"/>
    <w:rsid w:val="0018620B"/>
    <w:rsid w:val="001A2E1C"/>
    <w:rsid w:val="001A3EEB"/>
    <w:rsid w:val="001A7991"/>
    <w:rsid w:val="001B04D6"/>
    <w:rsid w:val="001B28B2"/>
    <w:rsid w:val="001B5DD4"/>
    <w:rsid w:val="001B7642"/>
    <w:rsid w:val="001C137D"/>
    <w:rsid w:val="001C3851"/>
    <w:rsid w:val="001C3BEB"/>
    <w:rsid w:val="001C7AAC"/>
    <w:rsid w:val="001D61D4"/>
    <w:rsid w:val="001D729E"/>
    <w:rsid w:val="001F34BF"/>
    <w:rsid w:val="001F4BF7"/>
    <w:rsid w:val="00206527"/>
    <w:rsid w:val="00220FE0"/>
    <w:rsid w:val="002337D0"/>
    <w:rsid w:val="0023430B"/>
    <w:rsid w:val="002371CB"/>
    <w:rsid w:val="00250D1C"/>
    <w:rsid w:val="002521A3"/>
    <w:rsid w:val="00253E11"/>
    <w:rsid w:val="002545FD"/>
    <w:rsid w:val="00255285"/>
    <w:rsid w:val="00256342"/>
    <w:rsid w:val="0026289A"/>
    <w:rsid w:val="00265C18"/>
    <w:rsid w:val="00266931"/>
    <w:rsid w:val="00274D20"/>
    <w:rsid w:val="002A781C"/>
    <w:rsid w:val="002B038C"/>
    <w:rsid w:val="002B6523"/>
    <w:rsid w:val="002B7176"/>
    <w:rsid w:val="002C1AC6"/>
    <w:rsid w:val="002C2388"/>
    <w:rsid w:val="002C2CF1"/>
    <w:rsid w:val="002C55A8"/>
    <w:rsid w:val="002C5B2D"/>
    <w:rsid w:val="002D0229"/>
    <w:rsid w:val="002D36AC"/>
    <w:rsid w:val="002E59DD"/>
    <w:rsid w:val="002F1DE5"/>
    <w:rsid w:val="00305FC8"/>
    <w:rsid w:val="003128DD"/>
    <w:rsid w:val="00312BA4"/>
    <w:rsid w:val="003144EA"/>
    <w:rsid w:val="0031755C"/>
    <w:rsid w:val="00322227"/>
    <w:rsid w:val="0033193B"/>
    <w:rsid w:val="003335CA"/>
    <w:rsid w:val="003366AF"/>
    <w:rsid w:val="00347A7F"/>
    <w:rsid w:val="003505E3"/>
    <w:rsid w:val="00361225"/>
    <w:rsid w:val="0037202D"/>
    <w:rsid w:val="00381412"/>
    <w:rsid w:val="00384874"/>
    <w:rsid w:val="003923D2"/>
    <w:rsid w:val="00396D16"/>
    <w:rsid w:val="003B204B"/>
    <w:rsid w:val="003B400C"/>
    <w:rsid w:val="003C17F2"/>
    <w:rsid w:val="003C2535"/>
    <w:rsid w:val="003C3037"/>
    <w:rsid w:val="003C5056"/>
    <w:rsid w:val="003D3B1B"/>
    <w:rsid w:val="003D5837"/>
    <w:rsid w:val="003D77B8"/>
    <w:rsid w:val="003D7EF6"/>
    <w:rsid w:val="003E165F"/>
    <w:rsid w:val="003E56D1"/>
    <w:rsid w:val="003E730A"/>
    <w:rsid w:val="003F5187"/>
    <w:rsid w:val="004015B5"/>
    <w:rsid w:val="0041009F"/>
    <w:rsid w:val="004160F4"/>
    <w:rsid w:val="00421466"/>
    <w:rsid w:val="004214F5"/>
    <w:rsid w:val="00421D10"/>
    <w:rsid w:val="00424C62"/>
    <w:rsid w:val="00426EFF"/>
    <w:rsid w:val="00431608"/>
    <w:rsid w:val="00433898"/>
    <w:rsid w:val="00443995"/>
    <w:rsid w:val="0044497B"/>
    <w:rsid w:val="00445907"/>
    <w:rsid w:val="00447327"/>
    <w:rsid w:val="00455A54"/>
    <w:rsid w:val="0045740F"/>
    <w:rsid w:val="00463B37"/>
    <w:rsid w:val="00475ADA"/>
    <w:rsid w:val="00475D03"/>
    <w:rsid w:val="0048658C"/>
    <w:rsid w:val="00496861"/>
    <w:rsid w:val="004A43AD"/>
    <w:rsid w:val="004B038D"/>
    <w:rsid w:val="004B513A"/>
    <w:rsid w:val="004B549D"/>
    <w:rsid w:val="004C214E"/>
    <w:rsid w:val="004C2586"/>
    <w:rsid w:val="004C30A6"/>
    <w:rsid w:val="004C4E89"/>
    <w:rsid w:val="004C7D25"/>
    <w:rsid w:val="004D1B12"/>
    <w:rsid w:val="004D2B7E"/>
    <w:rsid w:val="004E15B7"/>
    <w:rsid w:val="004F5C14"/>
    <w:rsid w:val="004F6113"/>
    <w:rsid w:val="005013ED"/>
    <w:rsid w:val="00504148"/>
    <w:rsid w:val="00507D84"/>
    <w:rsid w:val="00512C87"/>
    <w:rsid w:val="005163A7"/>
    <w:rsid w:val="0052530F"/>
    <w:rsid w:val="00534047"/>
    <w:rsid w:val="005379EB"/>
    <w:rsid w:val="005379F0"/>
    <w:rsid w:val="00547FCE"/>
    <w:rsid w:val="00552A24"/>
    <w:rsid w:val="0055480F"/>
    <w:rsid w:val="005564D0"/>
    <w:rsid w:val="00557FE4"/>
    <w:rsid w:val="005727D9"/>
    <w:rsid w:val="00584326"/>
    <w:rsid w:val="00592296"/>
    <w:rsid w:val="00593633"/>
    <w:rsid w:val="00594477"/>
    <w:rsid w:val="005A0908"/>
    <w:rsid w:val="005A0D01"/>
    <w:rsid w:val="005A10A4"/>
    <w:rsid w:val="005A3B02"/>
    <w:rsid w:val="005A7103"/>
    <w:rsid w:val="005B03C8"/>
    <w:rsid w:val="005B3587"/>
    <w:rsid w:val="005B4AAB"/>
    <w:rsid w:val="005B5365"/>
    <w:rsid w:val="005C2E23"/>
    <w:rsid w:val="005C6EA9"/>
    <w:rsid w:val="005C79AF"/>
    <w:rsid w:val="005D1670"/>
    <w:rsid w:val="005D1AF2"/>
    <w:rsid w:val="005D2261"/>
    <w:rsid w:val="005E2A42"/>
    <w:rsid w:val="005F0064"/>
    <w:rsid w:val="005F02FD"/>
    <w:rsid w:val="005F1829"/>
    <w:rsid w:val="006011C3"/>
    <w:rsid w:val="006015C5"/>
    <w:rsid w:val="006040CA"/>
    <w:rsid w:val="006060F0"/>
    <w:rsid w:val="0060665D"/>
    <w:rsid w:val="0061373C"/>
    <w:rsid w:val="00614099"/>
    <w:rsid w:val="00615DF3"/>
    <w:rsid w:val="00623E0F"/>
    <w:rsid w:val="00633766"/>
    <w:rsid w:val="00637037"/>
    <w:rsid w:val="00643A68"/>
    <w:rsid w:val="00647FED"/>
    <w:rsid w:val="00651555"/>
    <w:rsid w:val="006667CF"/>
    <w:rsid w:val="00666959"/>
    <w:rsid w:val="006700B6"/>
    <w:rsid w:val="006700E6"/>
    <w:rsid w:val="00692F30"/>
    <w:rsid w:val="0069308F"/>
    <w:rsid w:val="006B0A28"/>
    <w:rsid w:val="006B2477"/>
    <w:rsid w:val="006B4590"/>
    <w:rsid w:val="006B4F3A"/>
    <w:rsid w:val="006C5B74"/>
    <w:rsid w:val="006C796D"/>
    <w:rsid w:val="006E3782"/>
    <w:rsid w:val="006E6FA4"/>
    <w:rsid w:val="006F0446"/>
    <w:rsid w:val="006F3338"/>
    <w:rsid w:val="006F357A"/>
    <w:rsid w:val="006F68D3"/>
    <w:rsid w:val="00707E01"/>
    <w:rsid w:val="00714333"/>
    <w:rsid w:val="00721FFC"/>
    <w:rsid w:val="00723BB4"/>
    <w:rsid w:val="00730325"/>
    <w:rsid w:val="00730EE2"/>
    <w:rsid w:val="00733BFF"/>
    <w:rsid w:val="00736A1E"/>
    <w:rsid w:val="007540E1"/>
    <w:rsid w:val="007570BB"/>
    <w:rsid w:val="00757A67"/>
    <w:rsid w:val="00770AC6"/>
    <w:rsid w:val="00771D3F"/>
    <w:rsid w:val="007802BF"/>
    <w:rsid w:val="007853DB"/>
    <w:rsid w:val="00790F44"/>
    <w:rsid w:val="00791D09"/>
    <w:rsid w:val="0079765B"/>
    <w:rsid w:val="007B035F"/>
    <w:rsid w:val="007C3E64"/>
    <w:rsid w:val="007D1FE8"/>
    <w:rsid w:val="007D3442"/>
    <w:rsid w:val="007E575E"/>
    <w:rsid w:val="007E64DE"/>
    <w:rsid w:val="007E6AD8"/>
    <w:rsid w:val="007F2ADE"/>
    <w:rsid w:val="00800AA0"/>
    <w:rsid w:val="00807944"/>
    <w:rsid w:val="0081355F"/>
    <w:rsid w:val="00817CD7"/>
    <w:rsid w:val="0082232B"/>
    <w:rsid w:val="00823351"/>
    <w:rsid w:val="008417A1"/>
    <w:rsid w:val="00841FC2"/>
    <w:rsid w:val="008437D3"/>
    <w:rsid w:val="00846A16"/>
    <w:rsid w:val="00851141"/>
    <w:rsid w:val="00852308"/>
    <w:rsid w:val="00853C77"/>
    <w:rsid w:val="00854DFB"/>
    <w:rsid w:val="0085566A"/>
    <w:rsid w:val="00860008"/>
    <w:rsid w:val="00862E40"/>
    <w:rsid w:val="00864E85"/>
    <w:rsid w:val="00870EB9"/>
    <w:rsid w:val="008726D2"/>
    <w:rsid w:val="00872D8E"/>
    <w:rsid w:val="008744B4"/>
    <w:rsid w:val="0087616E"/>
    <w:rsid w:val="00880CDA"/>
    <w:rsid w:val="00885E39"/>
    <w:rsid w:val="00886534"/>
    <w:rsid w:val="0088754C"/>
    <w:rsid w:val="008A5F94"/>
    <w:rsid w:val="008A6644"/>
    <w:rsid w:val="008B23F1"/>
    <w:rsid w:val="008C0C9C"/>
    <w:rsid w:val="008C0D13"/>
    <w:rsid w:val="008D0367"/>
    <w:rsid w:val="008D03AC"/>
    <w:rsid w:val="008D13D6"/>
    <w:rsid w:val="008D4E0C"/>
    <w:rsid w:val="008D6014"/>
    <w:rsid w:val="008E4D49"/>
    <w:rsid w:val="008E5A0C"/>
    <w:rsid w:val="008E7055"/>
    <w:rsid w:val="008F0354"/>
    <w:rsid w:val="008F2E50"/>
    <w:rsid w:val="008F57C5"/>
    <w:rsid w:val="008F6B19"/>
    <w:rsid w:val="008F77AC"/>
    <w:rsid w:val="00905030"/>
    <w:rsid w:val="00927E6A"/>
    <w:rsid w:val="0093057A"/>
    <w:rsid w:val="00952637"/>
    <w:rsid w:val="00952C62"/>
    <w:rsid w:val="00952E38"/>
    <w:rsid w:val="00954933"/>
    <w:rsid w:val="009577C4"/>
    <w:rsid w:val="00962218"/>
    <w:rsid w:val="00962D9D"/>
    <w:rsid w:val="0096697D"/>
    <w:rsid w:val="00973286"/>
    <w:rsid w:val="00984C9C"/>
    <w:rsid w:val="0099499C"/>
    <w:rsid w:val="009A075E"/>
    <w:rsid w:val="009A5595"/>
    <w:rsid w:val="009A6FB1"/>
    <w:rsid w:val="009A74AF"/>
    <w:rsid w:val="009A7A33"/>
    <w:rsid w:val="009A7B55"/>
    <w:rsid w:val="009B33C1"/>
    <w:rsid w:val="009B74AF"/>
    <w:rsid w:val="009C165C"/>
    <w:rsid w:val="009C1D98"/>
    <w:rsid w:val="009C34CE"/>
    <w:rsid w:val="009C6071"/>
    <w:rsid w:val="009C7882"/>
    <w:rsid w:val="009D5E1F"/>
    <w:rsid w:val="009D6198"/>
    <w:rsid w:val="009D78C4"/>
    <w:rsid w:val="009E4482"/>
    <w:rsid w:val="009E7567"/>
    <w:rsid w:val="009F4DBA"/>
    <w:rsid w:val="00A02947"/>
    <w:rsid w:val="00A1452B"/>
    <w:rsid w:val="00A21CF9"/>
    <w:rsid w:val="00A34981"/>
    <w:rsid w:val="00A40C56"/>
    <w:rsid w:val="00A4172C"/>
    <w:rsid w:val="00A41B27"/>
    <w:rsid w:val="00A570F6"/>
    <w:rsid w:val="00A642FC"/>
    <w:rsid w:val="00A67AD5"/>
    <w:rsid w:val="00A752B5"/>
    <w:rsid w:val="00A757EC"/>
    <w:rsid w:val="00A76EA5"/>
    <w:rsid w:val="00A83266"/>
    <w:rsid w:val="00A94EBE"/>
    <w:rsid w:val="00A9560C"/>
    <w:rsid w:val="00AA0322"/>
    <w:rsid w:val="00AA5EFA"/>
    <w:rsid w:val="00AB1C5C"/>
    <w:rsid w:val="00AB2526"/>
    <w:rsid w:val="00AB70CA"/>
    <w:rsid w:val="00AC46FD"/>
    <w:rsid w:val="00AC76F7"/>
    <w:rsid w:val="00AD4F15"/>
    <w:rsid w:val="00AD7037"/>
    <w:rsid w:val="00AD7B64"/>
    <w:rsid w:val="00AE208D"/>
    <w:rsid w:val="00AE3691"/>
    <w:rsid w:val="00AF1A6E"/>
    <w:rsid w:val="00AF3F13"/>
    <w:rsid w:val="00B00739"/>
    <w:rsid w:val="00B07184"/>
    <w:rsid w:val="00B07E32"/>
    <w:rsid w:val="00B13390"/>
    <w:rsid w:val="00B20E6D"/>
    <w:rsid w:val="00B27CF9"/>
    <w:rsid w:val="00B30806"/>
    <w:rsid w:val="00B37AFA"/>
    <w:rsid w:val="00B460BD"/>
    <w:rsid w:val="00B512D7"/>
    <w:rsid w:val="00B66EA7"/>
    <w:rsid w:val="00B72F2A"/>
    <w:rsid w:val="00B80F0D"/>
    <w:rsid w:val="00B9052A"/>
    <w:rsid w:val="00BA019D"/>
    <w:rsid w:val="00BA64F0"/>
    <w:rsid w:val="00BB0735"/>
    <w:rsid w:val="00BB6CD3"/>
    <w:rsid w:val="00BC5CBC"/>
    <w:rsid w:val="00BD68C1"/>
    <w:rsid w:val="00BD6F90"/>
    <w:rsid w:val="00BD7B3D"/>
    <w:rsid w:val="00BE0A19"/>
    <w:rsid w:val="00BE5A5A"/>
    <w:rsid w:val="00BE6F02"/>
    <w:rsid w:val="00BF295A"/>
    <w:rsid w:val="00BF2ECB"/>
    <w:rsid w:val="00C1355D"/>
    <w:rsid w:val="00C2674D"/>
    <w:rsid w:val="00C268B3"/>
    <w:rsid w:val="00C31A53"/>
    <w:rsid w:val="00C369D2"/>
    <w:rsid w:val="00C37525"/>
    <w:rsid w:val="00C42162"/>
    <w:rsid w:val="00C443A8"/>
    <w:rsid w:val="00C510DC"/>
    <w:rsid w:val="00C54860"/>
    <w:rsid w:val="00C558B4"/>
    <w:rsid w:val="00C55BBE"/>
    <w:rsid w:val="00C55F0F"/>
    <w:rsid w:val="00C574D4"/>
    <w:rsid w:val="00C63BBA"/>
    <w:rsid w:val="00C641F9"/>
    <w:rsid w:val="00C66D65"/>
    <w:rsid w:val="00C744FC"/>
    <w:rsid w:val="00C83D15"/>
    <w:rsid w:val="00C86A35"/>
    <w:rsid w:val="00C9064B"/>
    <w:rsid w:val="00C925FB"/>
    <w:rsid w:val="00C9383A"/>
    <w:rsid w:val="00C94AD4"/>
    <w:rsid w:val="00CA3B75"/>
    <w:rsid w:val="00CA6E9C"/>
    <w:rsid w:val="00CA7AB5"/>
    <w:rsid w:val="00CB0002"/>
    <w:rsid w:val="00CB50D7"/>
    <w:rsid w:val="00CB7A6E"/>
    <w:rsid w:val="00CC2897"/>
    <w:rsid w:val="00CC2C15"/>
    <w:rsid w:val="00CC3B46"/>
    <w:rsid w:val="00CD08D2"/>
    <w:rsid w:val="00CD0F69"/>
    <w:rsid w:val="00CD397E"/>
    <w:rsid w:val="00CD4640"/>
    <w:rsid w:val="00CE34EA"/>
    <w:rsid w:val="00CF230E"/>
    <w:rsid w:val="00CF4275"/>
    <w:rsid w:val="00CF5CDD"/>
    <w:rsid w:val="00CF5EA3"/>
    <w:rsid w:val="00D02D75"/>
    <w:rsid w:val="00D02F09"/>
    <w:rsid w:val="00D05585"/>
    <w:rsid w:val="00D12169"/>
    <w:rsid w:val="00D123E8"/>
    <w:rsid w:val="00D14AF9"/>
    <w:rsid w:val="00D14C45"/>
    <w:rsid w:val="00D26F50"/>
    <w:rsid w:val="00D30B91"/>
    <w:rsid w:val="00D32BC7"/>
    <w:rsid w:val="00D3374D"/>
    <w:rsid w:val="00D3437A"/>
    <w:rsid w:val="00D34502"/>
    <w:rsid w:val="00D42314"/>
    <w:rsid w:val="00D43937"/>
    <w:rsid w:val="00D50706"/>
    <w:rsid w:val="00D530B8"/>
    <w:rsid w:val="00D5398C"/>
    <w:rsid w:val="00D5425D"/>
    <w:rsid w:val="00D5527D"/>
    <w:rsid w:val="00D56B92"/>
    <w:rsid w:val="00D57281"/>
    <w:rsid w:val="00D66705"/>
    <w:rsid w:val="00D67A63"/>
    <w:rsid w:val="00D72168"/>
    <w:rsid w:val="00D7556C"/>
    <w:rsid w:val="00D87DAE"/>
    <w:rsid w:val="00D91A29"/>
    <w:rsid w:val="00D93A34"/>
    <w:rsid w:val="00D959CD"/>
    <w:rsid w:val="00DA7D18"/>
    <w:rsid w:val="00DB421A"/>
    <w:rsid w:val="00DC31D4"/>
    <w:rsid w:val="00DC7FE1"/>
    <w:rsid w:val="00DD123B"/>
    <w:rsid w:val="00DD7227"/>
    <w:rsid w:val="00DE2028"/>
    <w:rsid w:val="00DE4399"/>
    <w:rsid w:val="00DE7336"/>
    <w:rsid w:val="00DE7C72"/>
    <w:rsid w:val="00DF6C64"/>
    <w:rsid w:val="00E0304C"/>
    <w:rsid w:val="00E06C91"/>
    <w:rsid w:val="00E07531"/>
    <w:rsid w:val="00E21765"/>
    <w:rsid w:val="00E25242"/>
    <w:rsid w:val="00E300A6"/>
    <w:rsid w:val="00E31421"/>
    <w:rsid w:val="00E31549"/>
    <w:rsid w:val="00E31E7C"/>
    <w:rsid w:val="00E3632D"/>
    <w:rsid w:val="00E36807"/>
    <w:rsid w:val="00E372A0"/>
    <w:rsid w:val="00E4072B"/>
    <w:rsid w:val="00E40D64"/>
    <w:rsid w:val="00E42F7B"/>
    <w:rsid w:val="00E43C3F"/>
    <w:rsid w:val="00E44414"/>
    <w:rsid w:val="00E52319"/>
    <w:rsid w:val="00E5268B"/>
    <w:rsid w:val="00E54242"/>
    <w:rsid w:val="00E55284"/>
    <w:rsid w:val="00E56899"/>
    <w:rsid w:val="00E62497"/>
    <w:rsid w:val="00E627B6"/>
    <w:rsid w:val="00E7083F"/>
    <w:rsid w:val="00E716A0"/>
    <w:rsid w:val="00E804CE"/>
    <w:rsid w:val="00E820A0"/>
    <w:rsid w:val="00E84AF4"/>
    <w:rsid w:val="00E84D2F"/>
    <w:rsid w:val="00E8781E"/>
    <w:rsid w:val="00E94AE3"/>
    <w:rsid w:val="00E9537F"/>
    <w:rsid w:val="00EA0C42"/>
    <w:rsid w:val="00EA4E29"/>
    <w:rsid w:val="00EA667D"/>
    <w:rsid w:val="00EA7F29"/>
    <w:rsid w:val="00EB0AA8"/>
    <w:rsid w:val="00EB290D"/>
    <w:rsid w:val="00EB5BCC"/>
    <w:rsid w:val="00EC15AD"/>
    <w:rsid w:val="00EC4E23"/>
    <w:rsid w:val="00ED444D"/>
    <w:rsid w:val="00ED5D88"/>
    <w:rsid w:val="00EE4896"/>
    <w:rsid w:val="00EE6FA2"/>
    <w:rsid w:val="00EF1713"/>
    <w:rsid w:val="00EF2082"/>
    <w:rsid w:val="00EF3051"/>
    <w:rsid w:val="00EF597A"/>
    <w:rsid w:val="00F015F6"/>
    <w:rsid w:val="00F06B18"/>
    <w:rsid w:val="00F07FF7"/>
    <w:rsid w:val="00F11921"/>
    <w:rsid w:val="00F13B9A"/>
    <w:rsid w:val="00F13C87"/>
    <w:rsid w:val="00F1434A"/>
    <w:rsid w:val="00F23B24"/>
    <w:rsid w:val="00F401C1"/>
    <w:rsid w:val="00F41D7B"/>
    <w:rsid w:val="00F448AA"/>
    <w:rsid w:val="00F4536F"/>
    <w:rsid w:val="00F51E96"/>
    <w:rsid w:val="00F54E8E"/>
    <w:rsid w:val="00F6705E"/>
    <w:rsid w:val="00F81A6D"/>
    <w:rsid w:val="00F82098"/>
    <w:rsid w:val="00F83E56"/>
    <w:rsid w:val="00F927A5"/>
    <w:rsid w:val="00FA15D2"/>
    <w:rsid w:val="00FA3FEE"/>
    <w:rsid w:val="00FA53F7"/>
    <w:rsid w:val="00FA5CFC"/>
    <w:rsid w:val="00FC3D88"/>
    <w:rsid w:val="00FC50DE"/>
    <w:rsid w:val="00FD1F8C"/>
    <w:rsid w:val="00FD5500"/>
    <w:rsid w:val="00FE270E"/>
    <w:rsid w:val="00FE3908"/>
    <w:rsid w:val="00FE7A59"/>
    <w:rsid w:val="00FF4196"/>
    <w:rsid w:val="00FF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77F88-AAFC-436D-8622-C5763CF2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1C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52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52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5270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F6C6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BF7"/>
  </w:style>
  <w:style w:type="paragraph" w:styleId="Footer">
    <w:name w:val="footer"/>
    <w:basedOn w:val="Normal"/>
    <w:link w:val="FooterChar"/>
    <w:uiPriority w:val="99"/>
    <w:unhideWhenUsed/>
    <w:rsid w:val="001F4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BF7"/>
  </w:style>
  <w:style w:type="table" w:styleId="TableGrid">
    <w:name w:val="Table Grid"/>
    <w:basedOn w:val="TableNormal"/>
    <w:uiPriority w:val="39"/>
    <w:rsid w:val="001F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29E"/>
    <w:pPr>
      <w:ind w:left="720"/>
      <w:contextualSpacing/>
    </w:pPr>
  </w:style>
  <w:style w:type="character" w:customStyle="1" w:styleId="st">
    <w:name w:val="st"/>
    <w:basedOn w:val="DefaultParagraphFont"/>
    <w:rsid w:val="001D729E"/>
  </w:style>
  <w:style w:type="character" w:customStyle="1" w:styleId="Heading1Char">
    <w:name w:val="Heading 1 Char"/>
    <w:basedOn w:val="DefaultParagraphFont"/>
    <w:link w:val="Heading1"/>
    <w:uiPriority w:val="9"/>
    <w:rsid w:val="00131C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31C7F"/>
    <w:pPr>
      <w:outlineLvl w:val="9"/>
    </w:pPr>
  </w:style>
  <w:style w:type="paragraph" w:styleId="TOC1">
    <w:name w:val="toc 1"/>
    <w:basedOn w:val="Normal"/>
    <w:next w:val="Normal"/>
    <w:autoRedefine/>
    <w:uiPriority w:val="39"/>
    <w:unhideWhenUsed/>
    <w:rsid w:val="00443995"/>
    <w:pPr>
      <w:spacing w:after="100"/>
    </w:pPr>
    <w:rPr>
      <w:rFonts w:ascii="Times New Roman" w:hAnsi="Times New Roman" w:cs="Times New Roman"/>
      <w:bCs/>
      <w:i/>
      <w:sz w:val="24"/>
      <w:szCs w:val="24"/>
    </w:rPr>
  </w:style>
  <w:style w:type="character" w:styleId="Hyperlink">
    <w:name w:val="Hyperlink"/>
    <w:basedOn w:val="DefaultParagraphFont"/>
    <w:uiPriority w:val="99"/>
    <w:unhideWhenUsed/>
    <w:rsid w:val="006F0446"/>
    <w:rPr>
      <w:color w:val="0563C1" w:themeColor="hyperlink"/>
      <w:u w:val="single"/>
    </w:rPr>
  </w:style>
  <w:style w:type="character" w:customStyle="1" w:styleId="Heading2Char">
    <w:name w:val="Heading 2 Char"/>
    <w:basedOn w:val="DefaultParagraphFont"/>
    <w:link w:val="Heading2"/>
    <w:uiPriority w:val="9"/>
    <w:semiHidden/>
    <w:rsid w:val="000527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527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5270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41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72C"/>
    <w:rPr>
      <w:rFonts w:ascii="Segoe UI" w:hAnsi="Segoe UI" w:cs="Segoe UI"/>
      <w:sz w:val="18"/>
      <w:szCs w:val="18"/>
    </w:rPr>
  </w:style>
  <w:style w:type="character" w:styleId="CommentReference">
    <w:name w:val="annotation reference"/>
    <w:basedOn w:val="DefaultParagraphFont"/>
    <w:uiPriority w:val="99"/>
    <w:semiHidden/>
    <w:unhideWhenUsed/>
    <w:rsid w:val="003923D2"/>
    <w:rPr>
      <w:rFonts w:cs="Times New Roman"/>
      <w:sz w:val="16"/>
      <w:szCs w:val="16"/>
    </w:rPr>
  </w:style>
  <w:style w:type="paragraph" w:styleId="CommentText">
    <w:name w:val="annotation text"/>
    <w:basedOn w:val="Normal"/>
    <w:link w:val="CommentTextChar"/>
    <w:uiPriority w:val="99"/>
    <w:semiHidden/>
    <w:unhideWhenUsed/>
    <w:rsid w:val="003923D2"/>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3923D2"/>
    <w:rPr>
      <w:rFonts w:eastAsia="Times New Roman" w:cs="Times New Roman"/>
      <w:sz w:val="20"/>
      <w:szCs w:val="20"/>
    </w:rPr>
  </w:style>
  <w:style w:type="table" w:customStyle="1" w:styleId="GridTable4-Accent61">
    <w:name w:val="Grid Table 4 - Accent 61"/>
    <w:basedOn w:val="TableNormal"/>
    <w:uiPriority w:val="49"/>
    <w:rsid w:val="0050414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numbering" w:customStyle="1" w:styleId="NoList1">
    <w:name w:val="No List1"/>
    <w:next w:val="NoList"/>
    <w:uiPriority w:val="99"/>
    <w:semiHidden/>
    <w:unhideWhenUsed/>
    <w:rsid w:val="00736A1E"/>
  </w:style>
  <w:style w:type="character" w:styleId="FollowedHyperlink">
    <w:name w:val="FollowedHyperlink"/>
    <w:basedOn w:val="DefaultParagraphFont"/>
    <w:uiPriority w:val="99"/>
    <w:semiHidden/>
    <w:unhideWhenUsed/>
    <w:rsid w:val="00736A1E"/>
    <w:rPr>
      <w:color w:val="800080"/>
      <w:u w:val="single"/>
    </w:rPr>
  </w:style>
  <w:style w:type="paragraph" w:customStyle="1" w:styleId="xl65">
    <w:name w:val="xl65"/>
    <w:basedOn w:val="Normal"/>
    <w:rsid w:val="00736A1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6">
    <w:name w:val="xl66"/>
    <w:basedOn w:val="Normal"/>
    <w:rsid w:val="00736A1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7">
    <w:name w:val="xl67"/>
    <w:basedOn w:val="Normal"/>
    <w:rsid w:val="00736A1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68">
    <w:name w:val="xl68"/>
    <w:basedOn w:val="Normal"/>
    <w:rsid w:val="00736A1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69">
    <w:name w:val="xl69"/>
    <w:basedOn w:val="Normal"/>
    <w:rsid w:val="00736A1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rPr>
  </w:style>
  <w:style w:type="paragraph" w:customStyle="1" w:styleId="xl70">
    <w:name w:val="xl70"/>
    <w:basedOn w:val="Normal"/>
    <w:rsid w:val="00736A1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1">
    <w:name w:val="xl71"/>
    <w:basedOn w:val="Normal"/>
    <w:rsid w:val="00736A1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Normal"/>
    <w:rsid w:val="00736A1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736A1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736A1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736A1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Normal"/>
    <w:rsid w:val="00736A1E"/>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736A1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Normal"/>
    <w:rsid w:val="00736A1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Normal"/>
    <w:rsid w:val="00736A1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0">
    <w:name w:val="xl80"/>
    <w:basedOn w:val="Normal"/>
    <w:rsid w:val="00736A1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736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736A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CB0002"/>
  </w:style>
  <w:style w:type="character" w:styleId="Strong">
    <w:name w:val="Strong"/>
    <w:basedOn w:val="DefaultParagraphFont"/>
    <w:uiPriority w:val="22"/>
    <w:qFormat/>
    <w:rsid w:val="002545FD"/>
    <w:rPr>
      <w:b/>
      <w:bCs/>
    </w:rPr>
  </w:style>
  <w:style w:type="character" w:styleId="Emphasis">
    <w:name w:val="Emphasis"/>
    <w:basedOn w:val="DefaultParagraphFont"/>
    <w:uiPriority w:val="20"/>
    <w:qFormat/>
    <w:rsid w:val="00E372A0"/>
    <w:rPr>
      <w:i/>
      <w:iCs/>
    </w:rPr>
  </w:style>
  <w:style w:type="paragraph" w:styleId="FootnoteText">
    <w:name w:val="footnote text"/>
    <w:basedOn w:val="Normal"/>
    <w:link w:val="FootnoteTextChar"/>
    <w:uiPriority w:val="99"/>
    <w:semiHidden/>
    <w:unhideWhenUsed/>
    <w:rsid w:val="002D02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229"/>
    <w:rPr>
      <w:sz w:val="20"/>
      <w:szCs w:val="20"/>
    </w:rPr>
  </w:style>
  <w:style w:type="character" w:styleId="FootnoteReference">
    <w:name w:val="footnote reference"/>
    <w:basedOn w:val="DefaultParagraphFont"/>
    <w:uiPriority w:val="99"/>
    <w:semiHidden/>
    <w:unhideWhenUsed/>
    <w:rsid w:val="002D0229"/>
    <w:rPr>
      <w:vertAlign w:val="superscript"/>
    </w:rPr>
  </w:style>
  <w:style w:type="character" w:customStyle="1" w:styleId="Heading5Char">
    <w:name w:val="Heading 5 Char"/>
    <w:basedOn w:val="DefaultParagraphFont"/>
    <w:link w:val="Heading5"/>
    <w:uiPriority w:val="9"/>
    <w:semiHidden/>
    <w:rsid w:val="00DF6C64"/>
    <w:rPr>
      <w:rFonts w:asciiTheme="majorHAnsi" w:eastAsiaTheme="majorEastAsia" w:hAnsiTheme="majorHAnsi" w:cstheme="majorBidi"/>
      <w:color w:val="2E74B5" w:themeColor="accent1" w:themeShade="BF"/>
    </w:rPr>
  </w:style>
  <w:style w:type="paragraph" w:customStyle="1" w:styleId="TableText">
    <w:name w:val="TableText"/>
    <w:rsid w:val="00443995"/>
    <w:pPr>
      <w:spacing w:before="40" w:after="40" w:line="240" w:lineRule="auto"/>
    </w:pPr>
    <w:rPr>
      <w:rFonts w:ascii="Arial" w:eastAsia="Times New Roman" w:hAnsi="Arial" w:cs="Times New Roman"/>
      <w:bCs/>
      <w:sz w:val="20"/>
      <w:szCs w:val="20"/>
    </w:rPr>
  </w:style>
  <w:style w:type="paragraph" w:customStyle="1" w:styleId="Spacer">
    <w:name w:val="Spacer"/>
    <w:next w:val="Normal"/>
    <w:rsid w:val="00443995"/>
    <w:pPr>
      <w:spacing w:before="60" w:after="60" w:line="240" w:lineRule="auto"/>
    </w:pPr>
    <w:rPr>
      <w:rFonts w:ascii="Times New Roman" w:eastAsia="Times New Roman" w:hAnsi="Times New Roman" w:cs="Times New Roman"/>
      <w:sz w:val="8"/>
      <w:szCs w:val="20"/>
    </w:rPr>
  </w:style>
  <w:style w:type="paragraph" w:customStyle="1" w:styleId="TableHead">
    <w:name w:val="TableHead"/>
    <w:rsid w:val="00E0304C"/>
    <w:pPr>
      <w:spacing w:before="40" w:after="40" w:line="240" w:lineRule="auto"/>
      <w:jc w:val="center"/>
    </w:pPr>
    <w:rPr>
      <w:rFonts w:ascii="Arial" w:eastAsia="Times New Roman" w:hAnsi="Arial" w:cs="Times New Roman"/>
      <w:b/>
      <w:sz w:val="20"/>
      <w:szCs w:val="20"/>
    </w:rPr>
  </w:style>
  <w:style w:type="paragraph" w:styleId="Caption">
    <w:name w:val="caption"/>
    <w:basedOn w:val="Normal"/>
    <w:next w:val="Normal"/>
    <w:qFormat/>
    <w:rsid w:val="00E0304C"/>
    <w:pPr>
      <w:spacing w:before="120" w:after="120" w:line="240" w:lineRule="auto"/>
    </w:pPr>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9901">
      <w:bodyDiv w:val="1"/>
      <w:marLeft w:val="0"/>
      <w:marRight w:val="0"/>
      <w:marTop w:val="0"/>
      <w:marBottom w:val="0"/>
      <w:divBdr>
        <w:top w:val="none" w:sz="0" w:space="0" w:color="auto"/>
        <w:left w:val="none" w:sz="0" w:space="0" w:color="auto"/>
        <w:bottom w:val="none" w:sz="0" w:space="0" w:color="auto"/>
        <w:right w:val="none" w:sz="0" w:space="0" w:color="auto"/>
      </w:divBdr>
    </w:div>
    <w:div w:id="403919761">
      <w:bodyDiv w:val="1"/>
      <w:marLeft w:val="0"/>
      <w:marRight w:val="0"/>
      <w:marTop w:val="0"/>
      <w:marBottom w:val="0"/>
      <w:divBdr>
        <w:top w:val="none" w:sz="0" w:space="0" w:color="auto"/>
        <w:left w:val="none" w:sz="0" w:space="0" w:color="auto"/>
        <w:bottom w:val="none" w:sz="0" w:space="0" w:color="auto"/>
        <w:right w:val="none" w:sz="0" w:space="0" w:color="auto"/>
      </w:divBdr>
    </w:div>
    <w:div w:id="920795526">
      <w:bodyDiv w:val="1"/>
      <w:marLeft w:val="0"/>
      <w:marRight w:val="0"/>
      <w:marTop w:val="0"/>
      <w:marBottom w:val="0"/>
      <w:divBdr>
        <w:top w:val="none" w:sz="0" w:space="0" w:color="auto"/>
        <w:left w:val="none" w:sz="0" w:space="0" w:color="auto"/>
        <w:bottom w:val="none" w:sz="0" w:space="0" w:color="auto"/>
        <w:right w:val="none" w:sz="0" w:space="0" w:color="auto"/>
      </w:divBdr>
    </w:div>
    <w:div w:id="1171069869">
      <w:bodyDiv w:val="1"/>
      <w:marLeft w:val="0"/>
      <w:marRight w:val="0"/>
      <w:marTop w:val="0"/>
      <w:marBottom w:val="0"/>
      <w:divBdr>
        <w:top w:val="none" w:sz="0" w:space="0" w:color="auto"/>
        <w:left w:val="none" w:sz="0" w:space="0" w:color="auto"/>
        <w:bottom w:val="none" w:sz="0" w:space="0" w:color="auto"/>
        <w:right w:val="none" w:sz="0" w:space="0" w:color="auto"/>
      </w:divBdr>
    </w:div>
    <w:div w:id="1184049819">
      <w:bodyDiv w:val="1"/>
      <w:marLeft w:val="0"/>
      <w:marRight w:val="0"/>
      <w:marTop w:val="0"/>
      <w:marBottom w:val="0"/>
      <w:divBdr>
        <w:top w:val="none" w:sz="0" w:space="0" w:color="auto"/>
        <w:left w:val="none" w:sz="0" w:space="0" w:color="auto"/>
        <w:bottom w:val="none" w:sz="0" w:space="0" w:color="auto"/>
        <w:right w:val="none" w:sz="0" w:space="0" w:color="auto"/>
      </w:divBdr>
    </w:div>
    <w:div w:id="1210875779">
      <w:bodyDiv w:val="1"/>
      <w:marLeft w:val="0"/>
      <w:marRight w:val="0"/>
      <w:marTop w:val="0"/>
      <w:marBottom w:val="0"/>
      <w:divBdr>
        <w:top w:val="none" w:sz="0" w:space="0" w:color="auto"/>
        <w:left w:val="none" w:sz="0" w:space="0" w:color="auto"/>
        <w:bottom w:val="none" w:sz="0" w:space="0" w:color="auto"/>
        <w:right w:val="none" w:sz="0" w:space="0" w:color="auto"/>
      </w:divBdr>
    </w:div>
    <w:div w:id="1542863330">
      <w:bodyDiv w:val="1"/>
      <w:marLeft w:val="0"/>
      <w:marRight w:val="0"/>
      <w:marTop w:val="0"/>
      <w:marBottom w:val="0"/>
      <w:divBdr>
        <w:top w:val="none" w:sz="0" w:space="0" w:color="auto"/>
        <w:left w:val="none" w:sz="0" w:space="0" w:color="auto"/>
        <w:bottom w:val="none" w:sz="0" w:space="0" w:color="auto"/>
        <w:right w:val="none" w:sz="0" w:space="0" w:color="auto"/>
      </w:divBdr>
    </w:div>
    <w:div w:id="1708723854">
      <w:bodyDiv w:val="1"/>
      <w:marLeft w:val="0"/>
      <w:marRight w:val="0"/>
      <w:marTop w:val="0"/>
      <w:marBottom w:val="0"/>
      <w:divBdr>
        <w:top w:val="none" w:sz="0" w:space="0" w:color="auto"/>
        <w:left w:val="none" w:sz="0" w:space="0" w:color="auto"/>
        <w:bottom w:val="none" w:sz="0" w:space="0" w:color="auto"/>
        <w:right w:val="none" w:sz="0" w:space="0" w:color="auto"/>
      </w:divBdr>
    </w:div>
    <w:div w:id="1739745441">
      <w:bodyDiv w:val="1"/>
      <w:marLeft w:val="0"/>
      <w:marRight w:val="0"/>
      <w:marTop w:val="0"/>
      <w:marBottom w:val="0"/>
      <w:divBdr>
        <w:top w:val="none" w:sz="0" w:space="0" w:color="auto"/>
        <w:left w:val="none" w:sz="0" w:space="0" w:color="auto"/>
        <w:bottom w:val="none" w:sz="0" w:space="0" w:color="auto"/>
        <w:right w:val="none" w:sz="0" w:space="0" w:color="auto"/>
      </w:divBdr>
    </w:div>
    <w:div w:id="1779523351">
      <w:bodyDiv w:val="1"/>
      <w:marLeft w:val="0"/>
      <w:marRight w:val="0"/>
      <w:marTop w:val="0"/>
      <w:marBottom w:val="0"/>
      <w:divBdr>
        <w:top w:val="none" w:sz="0" w:space="0" w:color="auto"/>
        <w:left w:val="none" w:sz="0" w:space="0" w:color="auto"/>
        <w:bottom w:val="none" w:sz="0" w:space="0" w:color="auto"/>
        <w:right w:val="none" w:sz="0" w:space="0" w:color="auto"/>
      </w:divBdr>
    </w:div>
    <w:div w:id="1788431981">
      <w:bodyDiv w:val="1"/>
      <w:marLeft w:val="0"/>
      <w:marRight w:val="0"/>
      <w:marTop w:val="0"/>
      <w:marBottom w:val="0"/>
      <w:divBdr>
        <w:top w:val="none" w:sz="0" w:space="0" w:color="auto"/>
        <w:left w:val="none" w:sz="0" w:space="0" w:color="auto"/>
        <w:bottom w:val="none" w:sz="0" w:space="0" w:color="auto"/>
        <w:right w:val="none" w:sz="0" w:space="0" w:color="auto"/>
      </w:divBdr>
    </w:div>
    <w:div w:id="17967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vlpubs.nist.gov/nistpubs/hb/2017/NIST.HB.16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vlpubs.nist.gov/nistpubs/hb/2017/NIST.HB.16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q.osd.mil/dpap/policy/policyvault/USA002829-17-DPAP.pdf" TargetMode="External"/><Relationship Id="rId4" Type="http://schemas.openxmlformats.org/officeDocument/2006/relationships/settings" Target="settings.xml"/><Relationship Id="rId9" Type="http://schemas.openxmlformats.org/officeDocument/2006/relationships/hyperlink" Target="http://www.aptac-us.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nvlpubs.nist.gov/nistpubs/SpecialPublications/NIST.SP.800-171r1.pdf" TargetMode="External"/><Relationship Id="rId1" Type="http://schemas.openxmlformats.org/officeDocument/2006/relationships/hyperlink" Target="http://www.archives.gov/cui/registry/category-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E12FA-31AB-4ECC-A390-218805A5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127</Pages>
  <Words>18343</Words>
  <Characters>104560</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GTPAC</dc:creator>
  <cp:lastModifiedBy>Smith, Andrew E</cp:lastModifiedBy>
  <cp:revision>3</cp:revision>
  <cp:lastPrinted>2017-10-18T20:50:00Z</cp:lastPrinted>
  <dcterms:created xsi:type="dcterms:W3CDTF">2017-12-15T18:50:00Z</dcterms:created>
  <dcterms:modified xsi:type="dcterms:W3CDTF">2017-12-15T20:37:00Z</dcterms:modified>
</cp:coreProperties>
</file>